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667A" w14:textId="77777777" w:rsidR="00850F4A" w:rsidRDefault="00850F4A" w:rsidP="000347F2">
      <w:pPr>
        <w:rPr>
          <w:rFonts w:asciiTheme="majorHAnsi" w:hAnsiTheme="majorHAnsi"/>
          <w:b/>
          <w:sz w:val="32"/>
          <w:szCs w:val="32"/>
          <w:lang w:val="nl-NL"/>
        </w:rPr>
      </w:pPr>
    </w:p>
    <w:p w14:paraId="70C03314" w14:textId="77777777" w:rsidR="00DC4C64" w:rsidRPr="004F68DC" w:rsidRDefault="00DC4C64" w:rsidP="00612E64">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b/>
          <w:color w:val="E3681F"/>
          <w:sz w:val="28"/>
          <w:szCs w:val="28"/>
          <w:bdr w:val="double" w:sz="4" w:space="0" w:color="E2631C"/>
          <w:lang w:val="nl-BE"/>
        </w:rPr>
      </w:pPr>
    </w:p>
    <w:p w14:paraId="18748187" w14:textId="77777777" w:rsidR="007965BB" w:rsidRPr="004F68DC" w:rsidRDefault="007965BB" w:rsidP="00612E64">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b/>
          <w:color w:val="E3681F"/>
          <w:sz w:val="28"/>
          <w:szCs w:val="28"/>
          <w:bdr w:val="double" w:sz="4" w:space="0" w:color="E2631C"/>
          <w:lang w:val="nl-BE"/>
        </w:rPr>
      </w:pPr>
      <w:r w:rsidRPr="000B01AF">
        <w:rPr>
          <w:b/>
          <w:color w:val="E3681F"/>
          <w:sz w:val="28"/>
          <w:szCs w:val="28"/>
          <w:lang w:val="nl-BE"/>
        </w:rPr>
        <w:t>A</w:t>
      </w:r>
      <w:r w:rsidR="004F68DC" w:rsidRPr="000B01AF">
        <w:rPr>
          <w:b/>
          <w:color w:val="E3681F"/>
          <w:sz w:val="28"/>
          <w:szCs w:val="28"/>
          <w:lang w:val="nl-BE"/>
        </w:rPr>
        <w:t>NVRAAGFORMULIER</w:t>
      </w:r>
      <w:r w:rsidRPr="000B01AF">
        <w:rPr>
          <w:b/>
          <w:color w:val="E3681F"/>
          <w:sz w:val="28"/>
          <w:szCs w:val="28"/>
          <w:lang w:val="nl-BE"/>
        </w:rPr>
        <w:t xml:space="preserve"> </w:t>
      </w:r>
      <w:r w:rsidR="004F68DC" w:rsidRPr="000B01AF">
        <w:rPr>
          <w:b/>
          <w:color w:val="E3681F"/>
          <w:sz w:val="28"/>
          <w:szCs w:val="28"/>
          <w:lang w:val="nl-BE"/>
        </w:rPr>
        <w:t>VOOR</w:t>
      </w:r>
      <w:r w:rsidR="00B82527" w:rsidRPr="000B01AF">
        <w:rPr>
          <w:b/>
          <w:color w:val="E3681F"/>
          <w:sz w:val="28"/>
          <w:szCs w:val="28"/>
          <w:lang w:val="nl-BE"/>
        </w:rPr>
        <w:t xml:space="preserve"> </w:t>
      </w:r>
      <w:r w:rsidR="004F68DC" w:rsidRPr="000B01AF">
        <w:rPr>
          <w:b/>
          <w:color w:val="E3681F"/>
          <w:sz w:val="28"/>
          <w:szCs w:val="28"/>
          <w:lang w:val="nl-BE"/>
        </w:rPr>
        <w:t>EEN</w:t>
      </w:r>
      <w:r w:rsidR="00711721" w:rsidRPr="000B01AF">
        <w:rPr>
          <w:b/>
          <w:color w:val="E3681F"/>
          <w:sz w:val="28"/>
          <w:szCs w:val="28"/>
          <w:lang w:val="nl-BE"/>
        </w:rPr>
        <w:t xml:space="preserve"> </w:t>
      </w:r>
      <w:r w:rsidR="004F68DC" w:rsidRPr="000B01AF">
        <w:rPr>
          <w:b/>
          <w:color w:val="E3681F"/>
          <w:sz w:val="28"/>
          <w:szCs w:val="28"/>
          <w:lang w:val="nl-BE"/>
        </w:rPr>
        <w:t>GIFT</w:t>
      </w:r>
      <w:r w:rsidR="00711721" w:rsidRPr="000B01AF">
        <w:rPr>
          <w:b/>
          <w:color w:val="E3681F"/>
          <w:sz w:val="28"/>
          <w:szCs w:val="28"/>
          <w:lang w:val="nl-BE"/>
        </w:rPr>
        <w:t xml:space="preserve"> </w:t>
      </w:r>
      <w:r w:rsidR="004F68DC" w:rsidRPr="000B01AF">
        <w:rPr>
          <w:b/>
          <w:color w:val="E3681F"/>
          <w:sz w:val="28"/>
          <w:szCs w:val="28"/>
          <w:lang w:val="nl-BE"/>
        </w:rPr>
        <w:t>VOOR</w:t>
      </w:r>
      <w:r w:rsidR="00711721" w:rsidRPr="004F68DC">
        <w:rPr>
          <w:b/>
          <w:color w:val="E3681F"/>
          <w:sz w:val="28"/>
          <w:szCs w:val="28"/>
          <w:bdr w:val="double" w:sz="4" w:space="0" w:color="E2631C"/>
          <w:lang w:val="nl-BE"/>
        </w:rPr>
        <w:t xml:space="preserve"> </w:t>
      </w:r>
      <w:r w:rsidR="00711721" w:rsidRPr="004F68DC">
        <w:rPr>
          <w:b/>
          <w:color w:val="E3681F"/>
          <w:sz w:val="28"/>
          <w:szCs w:val="28"/>
          <w:bdr w:val="double" w:sz="4" w:space="0" w:color="E2631C"/>
          <w:lang w:val="nl-BE"/>
        </w:rPr>
        <w:br/>
      </w:r>
      <w:r w:rsidRPr="000B01AF">
        <w:rPr>
          <w:b/>
          <w:color w:val="E3681F"/>
          <w:sz w:val="28"/>
          <w:szCs w:val="28"/>
          <w:lang w:val="nl-BE"/>
        </w:rPr>
        <w:t>T</w:t>
      </w:r>
      <w:r w:rsidR="004F68DC" w:rsidRPr="000B01AF">
        <w:rPr>
          <w:b/>
          <w:color w:val="E3681F"/>
          <w:sz w:val="28"/>
          <w:szCs w:val="28"/>
          <w:lang w:val="nl-BE"/>
        </w:rPr>
        <w:t xml:space="preserve">ECHNISCHE </w:t>
      </w:r>
      <w:r w:rsidRPr="000B01AF">
        <w:rPr>
          <w:b/>
          <w:color w:val="E3681F"/>
          <w:sz w:val="28"/>
          <w:szCs w:val="28"/>
          <w:lang w:val="nl-BE"/>
        </w:rPr>
        <w:t xml:space="preserve"> </w:t>
      </w:r>
      <w:r w:rsidR="004F68DC" w:rsidRPr="000B01AF">
        <w:rPr>
          <w:b/>
          <w:color w:val="E3681F"/>
          <w:sz w:val="28"/>
          <w:szCs w:val="28"/>
          <w:lang w:val="nl-BE"/>
        </w:rPr>
        <w:t>ASSISTENTIE</w:t>
      </w:r>
      <w:r w:rsidR="00B82527" w:rsidRPr="000B01AF">
        <w:rPr>
          <w:b/>
          <w:color w:val="E3681F"/>
          <w:sz w:val="28"/>
          <w:szCs w:val="28"/>
          <w:lang w:val="nl-BE"/>
        </w:rPr>
        <w:t xml:space="preserve"> (TA)</w:t>
      </w:r>
      <w:r w:rsidR="00DC4C64" w:rsidRPr="004F68DC">
        <w:rPr>
          <w:b/>
          <w:color w:val="E3681F"/>
          <w:sz w:val="28"/>
          <w:szCs w:val="28"/>
          <w:bdr w:val="double" w:sz="4" w:space="0" w:color="E2631C"/>
          <w:lang w:val="nl-BE"/>
        </w:rPr>
        <w:br/>
      </w:r>
    </w:p>
    <w:p w14:paraId="4899C3E0" w14:textId="77777777" w:rsidR="007965BB" w:rsidRDefault="007965BB">
      <w:pPr>
        <w:rPr>
          <w:rFonts w:asciiTheme="majorHAnsi" w:hAnsiTheme="majorHAnsi"/>
          <w:lang w:val="nl-NL"/>
        </w:rPr>
      </w:pPr>
    </w:p>
    <w:p w14:paraId="4DFC4C2E" w14:textId="77777777" w:rsidR="00F53B17" w:rsidRDefault="00F53B17">
      <w:pPr>
        <w:rPr>
          <w:rFonts w:asciiTheme="majorHAnsi" w:hAnsiTheme="majorHAnsi"/>
          <w:lang w:val="nl-NL"/>
        </w:rPr>
      </w:pPr>
    </w:p>
    <w:tbl>
      <w:tblPr>
        <w:tblW w:w="0" w:type="auto"/>
        <w:tblInd w:w="14" w:type="dxa"/>
        <w:tblLayout w:type="fixed"/>
        <w:tblCellMar>
          <w:left w:w="0" w:type="dxa"/>
          <w:right w:w="0" w:type="dxa"/>
        </w:tblCellMar>
        <w:tblLook w:val="04A0" w:firstRow="1" w:lastRow="0" w:firstColumn="1" w:lastColumn="0" w:noHBand="0" w:noVBand="1"/>
      </w:tblPr>
      <w:tblGrid>
        <w:gridCol w:w="4578"/>
        <w:gridCol w:w="4381"/>
      </w:tblGrid>
      <w:tr w:rsidR="00F53B17" w:rsidRPr="00F53B17" w14:paraId="4DD029A4" w14:textId="77777777" w:rsidTr="00D275FB">
        <w:trPr>
          <w:cantSplit/>
          <w:trHeight w:val="284"/>
        </w:trPr>
        <w:tc>
          <w:tcPr>
            <w:tcW w:w="4578" w:type="dxa"/>
            <w:shd w:val="clear" w:color="auto" w:fill="auto"/>
          </w:tcPr>
          <w:p w14:paraId="63035873" w14:textId="77777777" w:rsidR="00F53B17" w:rsidRPr="00F53B17" w:rsidRDefault="00F53B17" w:rsidP="00F53B17">
            <w:pPr>
              <w:spacing w:line="240" w:lineRule="atLeast"/>
              <w:rPr>
                <w:rFonts w:ascii="Arial" w:eastAsia="Arial" w:hAnsi="Arial"/>
                <w:b/>
                <w:sz w:val="20"/>
                <w:szCs w:val="22"/>
                <w:lang w:val="nl-BE"/>
              </w:rPr>
            </w:pPr>
            <w:r w:rsidRPr="00F53B17">
              <w:rPr>
                <w:rFonts w:ascii="Arial" w:eastAsia="Arial" w:hAnsi="Arial"/>
                <w:b/>
                <w:sz w:val="20"/>
                <w:szCs w:val="22"/>
                <w:lang w:val="nl-BE"/>
              </w:rPr>
              <w:t>Exporteur:</w:t>
            </w:r>
          </w:p>
        </w:tc>
        <w:tc>
          <w:tcPr>
            <w:tcW w:w="4381" w:type="dxa"/>
            <w:shd w:val="clear" w:color="auto" w:fill="auto"/>
          </w:tcPr>
          <w:p w14:paraId="12652885" w14:textId="77777777" w:rsidR="00F53B17" w:rsidRPr="00F53B17" w:rsidRDefault="00F53B17" w:rsidP="00F53B17">
            <w:pPr>
              <w:spacing w:line="240" w:lineRule="atLeast"/>
              <w:rPr>
                <w:rFonts w:ascii="Arial" w:eastAsia="Arial" w:hAnsi="Arial"/>
                <w:sz w:val="20"/>
                <w:szCs w:val="22"/>
                <w:lang w:val="nl-BE"/>
              </w:rPr>
            </w:pPr>
            <w:r w:rsidRPr="00F53B17">
              <w:rPr>
                <w:rFonts w:ascii="Arial" w:eastAsia="Arial" w:hAnsi="Arial"/>
                <w:sz w:val="20"/>
                <w:szCs w:val="22"/>
                <w:lang w:val="nl-BE"/>
              </w:rPr>
              <w:fldChar w:fldCharType="begin">
                <w:ffData>
                  <w:name w:val="Text1"/>
                  <w:enabled/>
                  <w:calcOnExit w:val="0"/>
                  <w:textInput/>
                </w:ffData>
              </w:fldChar>
            </w:r>
            <w:bookmarkStart w:id="0" w:name="Text1"/>
            <w:r w:rsidRPr="00F53B17">
              <w:rPr>
                <w:rFonts w:ascii="Arial" w:eastAsia="Arial" w:hAnsi="Arial"/>
                <w:sz w:val="20"/>
                <w:szCs w:val="22"/>
                <w:lang w:val="nl-BE"/>
              </w:rPr>
              <w:instrText xml:space="preserve"> FORMTEXT </w:instrText>
            </w:r>
            <w:r w:rsidRPr="00F53B17">
              <w:rPr>
                <w:rFonts w:ascii="Arial" w:eastAsia="Arial" w:hAnsi="Arial"/>
                <w:sz w:val="20"/>
                <w:szCs w:val="22"/>
                <w:lang w:val="nl-BE"/>
              </w:rPr>
            </w:r>
            <w:r w:rsidRPr="00F53B17">
              <w:rPr>
                <w:rFonts w:ascii="Arial" w:eastAsia="Arial" w:hAnsi="Arial"/>
                <w:sz w:val="20"/>
                <w:szCs w:val="22"/>
                <w:lang w:val="nl-BE"/>
              </w:rPr>
              <w:fldChar w:fldCharType="separate"/>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sz w:val="20"/>
                <w:szCs w:val="22"/>
                <w:lang w:val="nl-BE"/>
              </w:rPr>
              <w:fldChar w:fldCharType="end"/>
            </w:r>
            <w:bookmarkEnd w:id="0"/>
          </w:p>
        </w:tc>
      </w:tr>
      <w:tr w:rsidR="00F53B17" w:rsidRPr="00F53B17" w14:paraId="6B9D0428" w14:textId="77777777" w:rsidTr="00D275FB">
        <w:trPr>
          <w:cantSplit/>
          <w:trHeight w:val="284"/>
        </w:trPr>
        <w:tc>
          <w:tcPr>
            <w:tcW w:w="4578" w:type="dxa"/>
            <w:shd w:val="clear" w:color="auto" w:fill="auto"/>
          </w:tcPr>
          <w:p w14:paraId="45DA62AD" w14:textId="77777777" w:rsidR="00F53B17" w:rsidRPr="00F53B17" w:rsidRDefault="00F53B17" w:rsidP="00F53B17">
            <w:pPr>
              <w:spacing w:line="240" w:lineRule="atLeast"/>
              <w:rPr>
                <w:rFonts w:ascii="Arial" w:eastAsia="Arial" w:hAnsi="Arial"/>
                <w:b/>
                <w:sz w:val="20"/>
                <w:szCs w:val="22"/>
                <w:lang w:val="nl-BE"/>
              </w:rPr>
            </w:pPr>
            <w:r w:rsidRPr="00F53B17">
              <w:rPr>
                <w:rFonts w:ascii="Arial" w:eastAsia="Arial" w:hAnsi="Arial"/>
                <w:b/>
                <w:sz w:val="20"/>
                <w:szCs w:val="22"/>
                <w:lang w:val="nl-BE"/>
              </w:rPr>
              <w:t>Land:</w:t>
            </w:r>
          </w:p>
        </w:tc>
        <w:tc>
          <w:tcPr>
            <w:tcW w:w="4381" w:type="dxa"/>
            <w:shd w:val="clear" w:color="auto" w:fill="auto"/>
          </w:tcPr>
          <w:p w14:paraId="6608687A" w14:textId="77777777" w:rsidR="00F53B17" w:rsidRPr="00F53B17" w:rsidRDefault="00F53B17" w:rsidP="00F53B17">
            <w:pPr>
              <w:spacing w:line="240" w:lineRule="atLeast"/>
              <w:rPr>
                <w:rFonts w:ascii="Arial" w:eastAsia="Arial" w:hAnsi="Arial"/>
                <w:sz w:val="20"/>
                <w:szCs w:val="22"/>
                <w:lang w:val="nl-BE"/>
              </w:rPr>
            </w:pPr>
            <w:r w:rsidRPr="00F53B17">
              <w:rPr>
                <w:rFonts w:ascii="Arial" w:eastAsia="Arial" w:hAnsi="Arial"/>
                <w:sz w:val="20"/>
                <w:szCs w:val="22"/>
                <w:lang w:val="nl-BE"/>
              </w:rPr>
              <w:fldChar w:fldCharType="begin">
                <w:ffData>
                  <w:name w:val="Text1"/>
                  <w:enabled/>
                  <w:calcOnExit w:val="0"/>
                  <w:textInput/>
                </w:ffData>
              </w:fldChar>
            </w:r>
            <w:r w:rsidRPr="00F53B17">
              <w:rPr>
                <w:rFonts w:ascii="Arial" w:eastAsia="Arial" w:hAnsi="Arial"/>
                <w:sz w:val="20"/>
                <w:szCs w:val="22"/>
                <w:lang w:val="nl-BE"/>
              </w:rPr>
              <w:instrText xml:space="preserve"> FORMTEXT </w:instrText>
            </w:r>
            <w:r w:rsidRPr="00F53B17">
              <w:rPr>
                <w:rFonts w:ascii="Arial" w:eastAsia="Arial" w:hAnsi="Arial"/>
                <w:sz w:val="20"/>
                <w:szCs w:val="22"/>
                <w:lang w:val="nl-BE"/>
              </w:rPr>
            </w:r>
            <w:r w:rsidRPr="00F53B17">
              <w:rPr>
                <w:rFonts w:ascii="Arial" w:eastAsia="Arial" w:hAnsi="Arial"/>
                <w:sz w:val="20"/>
                <w:szCs w:val="22"/>
                <w:lang w:val="nl-BE"/>
              </w:rPr>
              <w:fldChar w:fldCharType="separate"/>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sz w:val="20"/>
                <w:szCs w:val="22"/>
                <w:lang w:val="nl-BE"/>
              </w:rPr>
              <w:fldChar w:fldCharType="end"/>
            </w:r>
          </w:p>
        </w:tc>
      </w:tr>
      <w:tr w:rsidR="00F53B17" w:rsidRPr="00F53B17" w14:paraId="6B6C6CA2" w14:textId="77777777" w:rsidTr="00D275FB">
        <w:trPr>
          <w:cantSplit/>
          <w:trHeight w:val="284"/>
        </w:trPr>
        <w:tc>
          <w:tcPr>
            <w:tcW w:w="4578" w:type="dxa"/>
            <w:shd w:val="clear" w:color="auto" w:fill="auto"/>
          </w:tcPr>
          <w:p w14:paraId="01B56BB2" w14:textId="77777777" w:rsidR="00F53B17" w:rsidRPr="00F53B17" w:rsidRDefault="00F53B17" w:rsidP="00F53B17">
            <w:pPr>
              <w:spacing w:line="240" w:lineRule="atLeast"/>
              <w:rPr>
                <w:rFonts w:ascii="Arial" w:eastAsia="Arial" w:hAnsi="Arial"/>
                <w:b/>
                <w:sz w:val="20"/>
                <w:szCs w:val="22"/>
                <w:lang w:val="nl-BE"/>
              </w:rPr>
            </w:pPr>
            <w:r w:rsidRPr="00F53B17">
              <w:rPr>
                <w:rFonts w:ascii="Arial" w:eastAsia="Arial" w:hAnsi="Arial"/>
                <w:b/>
                <w:sz w:val="20"/>
                <w:szCs w:val="22"/>
                <w:lang w:val="nl-BE"/>
              </w:rPr>
              <w:t>Contractbedrag:</w:t>
            </w:r>
          </w:p>
        </w:tc>
        <w:tc>
          <w:tcPr>
            <w:tcW w:w="4381" w:type="dxa"/>
            <w:shd w:val="clear" w:color="auto" w:fill="auto"/>
          </w:tcPr>
          <w:p w14:paraId="27F13434" w14:textId="77777777" w:rsidR="00F53B17" w:rsidRPr="00F53B17" w:rsidRDefault="00F53B17" w:rsidP="00F53B17">
            <w:pPr>
              <w:spacing w:line="240" w:lineRule="atLeast"/>
              <w:rPr>
                <w:rFonts w:ascii="Arial" w:eastAsia="Arial" w:hAnsi="Arial"/>
                <w:sz w:val="20"/>
                <w:szCs w:val="22"/>
                <w:lang w:val="nl-BE"/>
              </w:rPr>
            </w:pPr>
            <w:r w:rsidRPr="00F53B17">
              <w:rPr>
                <w:rFonts w:ascii="Arial" w:eastAsia="Arial" w:hAnsi="Arial"/>
                <w:sz w:val="20"/>
                <w:szCs w:val="22"/>
                <w:lang w:val="nl-BE"/>
              </w:rPr>
              <w:fldChar w:fldCharType="begin">
                <w:ffData>
                  <w:name w:val="Text1"/>
                  <w:enabled/>
                  <w:calcOnExit w:val="0"/>
                  <w:textInput/>
                </w:ffData>
              </w:fldChar>
            </w:r>
            <w:r w:rsidRPr="00F53B17">
              <w:rPr>
                <w:rFonts w:ascii="Arial" w:eastAsia="Arial" w:hAnsi="Arial"/>
                <w:sz w:val="20"/>
                <w:szCs w:val="22"/>
                <w:lang w:val="nl-BE"/>
              </w:rPr>
              <w:instrText xml:space="preserve"> FORMTEXT </w:instrText>
            </w:r>
            <w:r w:rsidRPr="00F53B17">
              <w:rPr>
                <w:rFonts w:ascii="Arial" w:eastAsia="Arial" w:hAnsi="Arial"/>
                <w:sz w:val="20"/>
                <w:szCs w:val="22"/>
                <w:lang w:val="nl-BE"/>
              </w:rPr>
            </w:r>
            <w:r w:rsidRPr="00F53B17">
              <w:rPr>
                <w:rFonts w:ascii="Arial" w:eastAsia="Arial" w:hAnsi="Arial"/>
                <w:sz w:val="20"/>
                <w:szCs w:val="22"/>
                <w:lang w:val="nl-BE"/>
              </w:rPr>
              <w:fldChar w:fldCharType="separate"/>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sz w:val="20"/>
                <w:szCs w:val="22"/>
                <w:lang w:val="nl-BE"/>
              </w:rPr>
              <w:fldChar w:fldCharType="end"/>
            </w:r>
          </w:p>
        </w:tc>
      </w:tr>
      <w:tr w:rsidR="00F53B17" w:rsidRPr="00F53B17" w14:paraId="19EC3F65" w14:textId="77777777" w:rsidTr="00D275FB">
        <w:trPr>
          <w:cantSplit/>
          <w:trHeight w:val="284"/>
        </w:trPr>
        <w:tc>
          <w:tcPr>
            <w:tcW w:w="4578" w:type="dxa"/>
            <w:shd w:val="clear" w:color="auto" w:fill="auto"/>
          </w:tcPr>
          <w:p w14:paraId="3990671B" w14:textId="77777777" w:rsidR="00F53B17" w:rsidRPr="00F53B17" w:rsidRDefault="00F53B17" w:rsidP="00F53B17">
            <w:pPr>
              <w:spacing w:line="240" w:lineRule="atLeast"/>
              <w:rPr>
                <w:rFonts w:ascii="Arial" w:eastAsia="Arial" w:hAnsi="Arial"/>
                <w:b/>
                <w:sz w:val="20"/>
                <w:szCs w:val="22"/>
                <w:lang w:val="nl-BE"/>
              </w:rPr>
            </w:pPr>
            <w:r w:rsidRPr="00F53B17">
              <w:rPr>
                <w:rFonts w:ascii="Arial" w:eastAsia="Arial" w:hAnsi="Arial"/>
                <w:b/>
                <w:sz w:val="20"/>
                <w:szCs w:val="22"/>
                <w:lang w:val="nl-BE"/>
              </w:rPr>
              <w:t>Naam project</w:t>
            </w:r>
          </w:p>
        </w:tc>
        <w:tc>
          <w:tcPr>
            <w:tcW w:w="4381" w:type="dxa"/>
            <w:shd w:val="clear" w:color="auto" w:fill="auto"/>
          </w:tcPr>
          <w:p w14:paraId="73D05225" w14:textId="77777777" w:rsidR="00F53B17" w:rsidRPr="00F53B17" w:rsidRDefault="00F53B17" w:rsidP="00F53B17">
            <w:pPr>
              <w:spacing w:line="240" w:lineRule="atLeast"/>
              <w:rPr>
                <w:rFonts w:ascii="Arial" w:eastAsia="Arial" w:hAnsi="Arial"/>
                <w:sz w:val="20"/>
                <w:szCs w:val="22"/>
                <w:lang w:val="nl-BE"/>
              </w:rPr>
            </w:pPr>
            <w:r w:rsidRPr="00F53B17">
              <w:rPr>
                <w:rFonts w:ascii="Arial" w:eastAsia="Arial" w:hAnsi="Arial"/>
                <w:sz w:val="20"/>
                <w:szCs w:val="22"/>
                <w:lang w:val="nl-BE"/>
              </w:rPr>
              <w:fldChar w:fldCharType="begin">
                <w:ffData>
                  <w:name w:val="Text1"/>
                  <w:enabled/>
                  <w:calcOnExit w:val="0"/>
                  <w:textInput/>
                </w:ffData>
              </w:fldChar>
            </w:r>
            <w:r w:rsidRPr="00F53B17">
              <w:rPr>
                <w:rFonts w:ascii="Arial" w:eastAsia="Arial" w:hAnsi="Arial"/>
                <w:sz w:val="20"/>
                <w:szCs w:val="22"/>
                <w:lang w:val="nl-BE"/>
              </w:rPr>
              <w:instrText xml:space="preserve"> FORMTEXT </w:instrText>
            </w:r>
            <w:r w:rsidRPr="00F53B17">
              <w:rPr>
                <w:rFonts w:ascii="Arial" w:eastAsia="Arial" w:hAnsi="Arial"/>
                <w:sz w:val="20"/>
                <w:szCs w:val="22"/>
                <w:lang w:val="nl-BE"/>
              </w:rPr>
            </w:r>
            <w:r w:rsidRPr="00F53B17">
              <w:rPr>
                <w:rFonts w:ascii="Arial" w:eastAsia="Arial" w:hAnsi="Arial"/>
                <w:sz w:val="20"/>
                <w:szCs w:val="22"/>
                <w:lang w:val="nl-BE"/>
              </w:rPr>
              <w:fldChar w:fldCharType="separate"/>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noProof/>
                <w:sz w:val="20"/>
                <w:szCs w:val="22"/>
                <w:lang w:val="nl-BE"/>
              </w:rPr>
              <w:t> </w:t>
            </w:r>
            <w:r w:rsidRPr="00F53B17">
              <w:rPr>
                <w:rFonts w:ascii="Arial" w:eastAsia="Arial" w:hAnsi="Arial"/>
                <w:sz w:val="20"/>
                <w:szCs w:val="22"/>
                <w:lang w:val="nl-BE"/>
              </w:rPr>
              <w:fldChar w:fldCharType="end"/>
            </w:r>
          </w:p>
        </w:tc>
      </w:tr>
    </w:tbl>
    <w:p w14:paraId="1748B32D" w14:textId="77777777" w:rsidR="00F53B17" w:rsidRDefault="00F53B17">
      <w:pPr>
        <w:rPr>
          <w:rFonts w:asciiTheme="majorHAnsi" w:hAnsiTheme="majorHAnsi"/>
          <w:lang w:val="nl-NL"/>
        </w:rPr>
      </w:pPr>
    </w:p>
    <w:p w14:paraId="5B0E82A3" w14:textId="77777777" w:rsidR="00F53B17" w:rsidRDefault="00F53B17">
      <w:pPr>
        <w:rPr>
          <w:rFonts w:asciiTheme="majorHAnsi" w:hAnsiTheme="majorHAnsi"/>
          <w:lang w:val="nl-NL"/>
        </w:rPr>
      </w:pPr>
    </w:p>
    <w:p w14:paraId="56B69762" w14:textId="77777777" w:rsidR="00850F4A" w:rsidRPr="00612E64" w:rsidRDefault="00F53B17">
      <w:pPr>
        <w:rPr>
          <w:rFonts w:ascii="Arial" w:hAnsi="Arial" w:cs="Arial"/>
          <w:b/>
          <w:sz w:val="20"/>
          <w:szCs w:val="20"/>
          <w:u w:val="single"/>
          <w:lang w:val="nl-NL"/>
        </w:rPr>
      </w:pPr>
      <w:r w:rsidRPr="00612E64">
        <w:rPr>
          <w:rFonts w:ascii="Arial" w:hAnsi="Arial" w:cs="Arial"/>
          <w:b/>
          <w:sz w:val="20"/>
          <w:szCs w:val="20"/>
          <w:u w:val="single"/>
          <w:lang w:val="nl-NL"/>
        </w:rPr>
        <w:t>VERKLARING:</w:t>
      </w:r>
    </w:p>
    <w:p w14:paraId="35DA6138" w14:textId="77777777" w:rsidR="00850F4A" w:rsidRDefault="00850F4A">
      <w:pPr>
        <w:rPr>
          <w:rFonts w:asciiTheme="majorHAnsi" w:hAnsiTheme="majorHAnsi"/>
          <w:lang w:val="nl-NL"/>
        </w:rPr>
      </w:pPr>
    </w:p>
    <w:p w14:paraId="15D07A49" w14:textId="77777777" w:rsidR="00850F4A" w:rsidRPr="00612E64" w:rsidRDefault="00850F4A" w:rsidP="00850F4A">
      <w:pPr>
        <w:pStyle w:val="Lijstalinea"/>
        <w:numPr>
          <w:ilvl w:val="0"/>
          <w:numId w:val="15"/>
        </w:numPr>
        <w:rPr>
          <w:rFonts w:ascii="Arial" w:hAnsi="Arial" w:cs="Arial"/>
          <w:b/>
          <w:sz w:val="20"/>
          <w:szCs w:val="20"/>
          <w:lang w:val="nl-NL"/>
        </w:rPr>
      </w:pPr>
      <w:r w:rsidRPr="00612E64">
        <w:rPr>
          <w:rFonts w:ascii="Arial" w:hAnsi="Arial" w:cs="Arial"/>
          <w:b/>
          <w:sz w:val="20"/>
          <w:szCs w:val="20"/>
          <w:lang w:val="nl-NL"/>
        </w:rPr>
        <w:t>De exporteur aanvaardt dat de boekhouding van dit project onderzocht kan worden op verzoek van Finexpo en dat de prijzen en/</w:t>
      </w:r>
      <w:r w:rsidR="00E425C7" w:rsidRPr="00612E64">
        <w:rPr>
          <w:rFonts w:ascii="Arial" w:hAnsi="Arial" w:cs="Arial"/>
          <w:b/>
          <w:sz w:val="20"/>
          <w:szCs w:val="20"/>
          <w:lang w:val="nl-NL"/>
        </w:rPr>
        <w:t xml:space="preserve">of de oorsprong van de diensten </w:t>
      </w:r>
      <w:r w:rsidRPr="00612E64">
        <w:rPr>
          <w:rFonts w:ascii="Arial" w:hAnsi="Arial" w:cs="Arial"/>
          <w:b/>
          <w:sz w:val="20"/>
          <w:szCs w:val="20"/>
          <w:lang w:val="nl-NL"/>
        </w:rPr>
        <w:t>kunnen worden gecontroleerd.</w:t>
      </w:r>
    </w:p>
    <w:p w14:paraId="79F00D4B" w14:textId="77777777" w:rsidR="00C00BBB" w:rsidRPr="00612E64" w:rsidRDefault="00C00BBB" w:rsidP="00C00BBB">
      <w:pPr>
        <w:pStyle w:val="Lijstalinea"/>
        <w:ind w:left="360"/>
        <w:rPr>
          <w:rFonts w:ascii="Arial" w:hAnsi="Arial" w:cs="Arial"/>
          <w:b/>
          <w:sz w:val="20"/>
          <w:szCs w:val="20"/>
          <w:lang w:val="nl-NL"/>
        </w:rPr>
      </w:pPr>
    </w:p>
    <w:p w14:paraId="093B0118" w14:textId="77777777" w:rsidR="00850F4A" w:rsidRPr="00612E64" w:rsidRDefault="00850F4A" w:rsidP="00850F4A">
      <w:pPr>
        <w:pStyle w:val="Lijstalinea"/>
        <w:numPr>
          <w:ilvl w:val="0"/>
          <w:numId w:val="15"/>
        </w:numPr>
        <w:rPr>
          <w:rFonts w:ascii="Arial" w:hAnsi="Arial" w:cs="Arial"/>
          <w:b/>
          <w:sz w:val="20"/>
          <w:szCs w:val="20"/>
          <w:lang w:val="nl-NL"/>
        </w:rPr>
      </w:pPr>
      <w:r w:rsidRPr="00612E64">
        <w:rPr>
          <w:rFonts w:ascii="Arial" w:hAnsi="Arial" w:cs="Arial"/>
          <w:b/>
          <w:sz w:val="20"/>
          <w:szCs w:val="20"/>
          <w:lang w:val="nl-NL"/>
        </w:rPr>
        <w:t>De exporteur verklaart:</w:t>
      </w:r>
    </w:p>
    <w:p w14:paraId="37A59929" w14:textId="77777777" w:rsidR="00850F4A" w:rsidRPr="00612E64" w:rsidRDefault="00850F4A" w:rsidP="00850F4A">
      <w:pPr>
        <w:pStyle w:val="Lijstalinea"/>
        <w:numPr>
          <w:ilvl w:val="1"/>
          <w:numId w:val="15"/>
        </w:numPr>
        <w:rPr>
          <w:rFonts w:ascii="Arial" w:hAnsi="Arial" w:cs="Arial"/>
          <w:sz w:val="20"/>
          <w:szCs w:val="20"/>
          <w:lang w:val="nl-NL"/>
        </w:rPr>
      </w:pPr>
      <w:r w:rsidRPr="00612E64">
        <w:rPr>
          <w:rFonts w:ascii="Arial" w:hAnsi="Arial" w:cs="Arial"/>
          <w:sz w:val="20"/>
          <w:szCs w:val="20"/>
          <w:lang w:val="nl-NL"/>
        </w:rPr>
        <w:t>dat de verstrekte inlichtingen correct zijn en een volledig beeld geven van de transactie zoals die hem bekend is bij het indienen van de aanvraag,</w:t>
      </w:r>
    </w:p>
    <w:p w14:paraId="66F19082" w14:textId="77777777" w:rsidR="00C00BBB" w:rsidRPr="00612E64" w:rsidRDefault="00C00BBB" w:rsidP="00C00BBB">
      <w:pPr>
        <w:pStyle w:val="Lijstalinea"/>
        <w:ind w:left="1080"/>
        <w:rPr>
          <w:rFonts w:ascii="Arial" w:hAnsi="Arial" w:cs="Arial"/>
          <w:sz w:val="20"/>
          <w:szCs w:val="20"/>
          <w:lang w:val="nl-NL"/>
        </w:rPr>
      </w:pPr>
    </w:p>
    <w:p w14:paraId="5C41CA87" w14:textId="77777777" w:rsidR="00850F4A" w:rsidRPr="00612E64" w:rsidRDefault="00850F4A" w:rsidP="00850F4A">
      <w:pPr>
        <w:pStyle w:val="Lijstalinea"/>
        <w:numPr>
          <w:ilvl w:val="1"/>
          <w:numId w:val="15"/>
        </w:numPr>
        <w:rPr>
          <w:rFonts w:ascii="Arial" w:hAnsi="Arial" w:cs="Arial"/>
          <w:sz w:val="20"/>
          <w:szCs w:val="20"/>
          <w:lang w:val="nl-NL"/>
        </w:rPr>
      </w:pPr>
      <w:r w:rsidRPr="00612E64">
        <w:rPr>
          <w:rFonts w:ascii="Arial" w:hAnsi="Arial" w:cs="Arial"/>
          <w:sz w:val="20"/>
          <w:szCs w:val="20"/>
          <w:lang w:val="nl-NL"/>
        </w:rPr>
        <w:t>dat de exporteur op de hoogte is van de wet van 9 juni 1999 met betrekking tot de goedkeuring van de Conventie voor de bestrijding van corruptie van buitenlandse overheidsambtenaren in internationale commerciële transacties, gesloten op 17 december 1997 in Parijs, alsook van de wet van 10 februari 1999 betreffende de strijd tegen de corruptie, zoals gewijzigd door de wet van 1 september 2006, B.S. van 4 mei 2007,</w:t>
      </w:r>
    </w:p>
    <w:p w14:paraId="63038E2F" w14:textId="77777777" w:rsidR="00C00BBB" w:rsidRPr="00612E64" w:rsidRDefault="00C00BBB" w:rsidP="00C00BBB">
      <w:pPr>
        <w:rPr>
          <w:rFonts w:ascii="Arial" w:hAnsi="Arial" w:cs="Arial"/>
          <w:sz w:val="20"/>
          <w:szCs w:val="20"/>
          <w:lang w:val="nl-NL"/>
        </w:rPr>
      </w:pPr>
    </w:p>
    <w:p w14:paraId="1A72858E" w14:textId="77777777" w:rsidR="00850F4A" w:rsidRPr="00612E64" w:rsidRDefault="000347F2" w:rsidP="00850F4A">
      <w:pPr>
        <w:pStyle w:val="Lijstalinea"/>
        <w:numPr>
          <w:ilvl w:val="1"/>
          <w:numId w:val="15"/>
        </w:numPr>
        <w:rPr>
          <w:rFonts w:ascii="Arial" w:hAnsi="Arial" w:cs="Arial"/>
          <w:sz w:val="20"/>
          <w:szCs w:val="20"/>
          <w:lang w:val="nl-NL"/>
        </w:rPr>
      </w:pPr>
      <w:r w:rsidRPr="00612E64">
        <w:rPr>
          <w:rFonts w:ascii="Arial" w:hAnsi="Arial" w:cs="Arial"/>
          <w:sz w:val="20"/>
          <w:szCs w:val="20"/>
          <w:lang w:val="nl-NL"/>
        </w:rPr>
        <w:t xml:space="preserve">dat hij alsook elke andere persoon die voor zijn rekening handelt (bijvoorbeeld agenten) voldoen en blijven voldoen aan deze wetgeving tijdens de hele duur van de uitvoering van het contract, in de wetenschap dat elke inbreuk de betrokken partij blootstelt aan sancties die gaan van de ontbinding van </w:t>
      </w:r>
      <w:r w:rsidR="00B82527" w:rsidRPr="00612E64">
        <w:rPr>
          <w:rFonts w:ascii="Arial" w:hAnsi="Arial" w:cs="Arial"/>
          <w:sz w:val="20"/>
          <w:szCs w:val="20"/>
          <w:lang w:val="nl-NL"/>
        </w:rPr>
        <w:t>de TA overeenkomst</w:t>
      </w:r>
      <w:r w:rsidRPr="00612E64">
        <w:rPr>
          <w:rFonts w:ascii="Arial" w:hAnsi="Arial" w:cs="Arial"/>
          <w:sz w:val="20"/>
          <w:szCs w:val="20"/>
          <w:lang w:val="nl-NL"/>
        </w:rPr>
        <w:t xml:space="preserve"> tot de uitsluiting van elke latere concessionele hulp,</w:t>
      </w:r>
    </w:p>
    <w:p w14:paraId="367A6251" w14:textId="77777777" w:rsidR="00C00BBB" w:rsidRPr="00612E64" w:rsidRDefault="00C00BBB" w:rsidP="00C00BBB">
      <w:pPr>
        <w:rPr>
          <w:rFonts w:ascii="Arial" w:hAnsi="Arial" w:cs="Arial"/>
          <w:sz w:val="20"/>
          <w:szCs w:val="20"/>
          <w:lang w:val="nl-NL"/>
        </w:rPr>
      </w:pPr>
    </w:p>
    <w:p w14:paraId="101A8D14" w14:textId="77777777" w:rsidR="000347F2" w:rsidRPr="00612E64" w:rsidRDefault="000347F2" w:rsidP="00850F4A">
      <w:pPr>
        <w:pStyle w:val="Lijstalinea"/>
        <w:numPr>
          <w:ilvl w:val="1"/>
          <w:numId w:val="15"/>
        </w:numPr>
        <w:rPr>
          <w:rFonts w:ascii="Arial" w:hAnsi="Arial" w:cs="Arial"/>
          <w:sz w:val="20"/>
          <w:szCs w:val="20"/>
          <w:lang w:val="nl-NL"/>
        </w:rPr>
      </w:pPr>
      <w:r w:rsidRPr="00612E64">
        <w:rPr>
          <w:rFonts w:ascii="Arial" w:hAnsi="Arial" w:cs="Arial"/>
          <w:sz w:val="20"/>
          <w:szCs w:val="20"/>
          <w:lang w:val="nl-NL"/>
        </w:rPr>
        <w:t>dat hij niet voorkomt op de openbaar toegankelijke uitsluitingslijsten van de volgende internationale financiële instellingen: de Wereldbank, de Afrikaanse Ontwikkelingsbank, de Aziatische Ontwikkelingsbank, de Europese Bank voor Wederopbouw en Ontwikkeling en de Inter-Amerikaanse Ontwikkelingsbank,</w:t>
      </w:r>
    </w:p>
    <w:p w14:paraId="65A2EEF6" w14:textId="77777777" w:rsidR="00C00BBB" w:rsidRPr="00612E64" w:rsidRDefault="00C00BBB" w:rsidP="00C00BBB">
      <w:pPr>
        <w:rPr>
          <w:rFonts w:ascii="Arial" w:hAnsi="Arial" w:cs="Arial"/>
          <w:sz w:val="20"/>
          <w:szCs w:val="20"/>
          <w:lang w:val="nl-NL"/>
        </w:rPr>
      </w:pPr>
    </w:p>
    <w:p w14:paraId="36B64423" w14:textId="77777777" w:rsidR="000347F2" w:rsidRPr="00612E64" w:rsidRDefault="000347F2" w:rsidP="00850F4A">
      <w:pPr>
        <w:pStyle w:val="Lijstalinea"/>
        <w:numPr>
          <w:ilvl w:val="1"/>
          <w:numId w:val="15"/>
        </w:numPr>
        <w:rPr>
          <w:rFonts w:ascii="Arial" w:hAnsi="Arial" w:cs="Arial"/>
          <w:sz w:val="20"/>
          <w:szCs w:val="20"/>
          <w:lang w:val="nl-NL"/>
        </w:rPr>
      </w:pPr>
      <w:r w:rsidRPr="00612E64">
        <w:rPr>
          <w:rFonts w:ascii="Arial" w:hAnsi="Arial" w:cs="Arial"/>
          <w:sz w:val="20"/>
          <w:szCs w:val="20"/>
          <w:lang w:val="nl-NL"/>
        </w:rPr>
        <w:t xml:space="preserve">dat hij zich ertoe verbindt te laten weten of hijzelf, of enige andere persoon die voor hun rekening handelt in het kader van de transactie, worden vervolgd voor een nationale rechtbank of een administratieve instantie dan wel of er tegen hen gelijkwaardige nationale administratieve maatregelen zijn genomen voor de inbreuk op wetten betreffende de strijd tegen de corruptie van buitenlandse ambtenaren in welk land dan ook, </w:t>
      </w:r>
    </w:p>
    <w:p w14:paraId="0960B45B" w14:textId="77777777" w:rsidR="00C00BBB" w:rsidRPr="00612E64" w:rsidRDefault="00C00BBB" w:rsidP="00C00BBB">
      <w:pPr>
        <w:rPr>
          <w:rFonts w:ascii="Arial" w:hAnsi="Arial" w:cs="Arial"/>
          <w:sz w:val="20"/>
          <w:szCs w:val="20"/>
          <w:lang w:val="nl-NL"/>
        </w:rPr>
      </w:pPr>
    </w:p>
    <w:p w14:paraId="5DF3BF07" w14:textId="77777777" w:rsidR="000347F2" w:rsidRPr="00612E64" w:rsidRDefault="000347F2" w:rsidP="000347F2">
      <w:pPr>
        <w:pStyle w:val="Lijstalinea"/>
        <w:numPr>
          <w:ilvl w:val="1"/>
          <w:numId w:val="15"/>
        </w:numPr>
        <w:rPr>
          <w:rFonts w:ascii="Arial" w:hAnsi="Arial" w:cs="Arial"/>
          <w:sz w:val="20"/>
          <w:szCs w:val="20"/>
          <w:lang w:val="nl-NL"/>
        </w:rPr>
      </w:pPr>
      <w:r w:rsidRPr="00612E64">
        <w:rPr>
          <w:rFonts w:ascii="Arial" w:hAnsi="Arial" w:cs="Arial"/>
          <w:sz w:val="20"/>
          <w:szCs w:val="20"/>
          <w:lang w:val="nl-NL"/>
        </w:rPr>
        <w:t>dat hij elke wijziging en/of aanvullende informatie met betrekking tot deze verklaring of de inhoud van het formulier zo vlug mogelijk zal meedelen aan Finexpo,</w:t>
      </w:r>
    </w:p>
    <w:p w14:paraId="6AF463AE" w14:textId="77777777" w:rsidR="00C00BBB" w:rsidRDefault="00340F2B" w:rsidP="00C00BBB">
      <w:pPr>
        <w:pStyle w:val="Lijstalinea"/>
        <w:numPr>
          <w:ilvl w:val="1"/>
          <w:numId w:val="15"/>
        </w:numPr>
        <w:rPr>
          <w:rFonts w:ascii="Arial" w:hAnsi="Arial" w:cs="Arial"/>
          <w:sz w:val="20"/>
          <w:szCs w:val="20"/>
          <w:lang w:val="nl-NL"/>
        </w:rPr>
      </w:pPr>
      <w:r w:rsidRPr="00612E64">
        <w:rPr>
          <w:rFonts w:ascii="Arial" w:hAnsi="Arial" w:cs="Arial"/>
          <w:sz w:val="20"/>
          <w:szCs w:val="20"/>
          <w:lang w:val="nl-NL"/>
        </w:rPr>
        <w:t xml:space="preserve">dat hij de normen naleeft die in het internationale en het Belgische strafrecht zijn vastgesteld in de wetenschap dat elke inbreuk op het internationale of Belgische strafrecht een uitsluiting betekent van het recht op schadevergoeding onder </w:t>
      </w:r>
      <w:r w:rsidR="00B82527" w:rsidRPr="00612E64">
        <w:rPr>
          <w:rFonts w:ascii="Arial" w:hAnsi="Arial" w:cs="Arial"/>
          <w:sz w:val="20"/>
          <w:szCs w:val="20"/>
          <w:lang w:val="nl-NL"/>
        </w:rPr>
        <w:t>de TA overeenkomst</w:t>
      </w:r>
      <w:r w:rsidRPr="00612E64">
        <w:rPr>
          <w:rFonts w:ascii="Arial" w:hAnsi="Arial" w:cs="Arial"/>
          <w:sz w:val="20"/>
          <w:szCs w:val="20"/>
          <w:lang w:val="nl-NL"/>
        </w:rPr>
        <w:t>,</w:t>
      </w:r>
    </w:p>
    <w:p w14:paraId="3CA0F8E1" w14:textId="77777777" w:rsidR="00154FAE" w:rsidRPr="00154FAE" w:rsidRDefault="00154FAE" w:rsidP="00154FAE">
      <w:pPr>
        <w:pStyle w:val="Lijstalinea"/>
        <w:numPr>
          <w:ilvl w:val="1"/>
          <w:numId w:val="15"/>
        </w:numPr>
        <w:rPr>
          <w:rFonts w:ascii="Arial" w:hAnsi="Arial" w:cs="Arial"/>
          <w:sz w:val="20"/>
          <w:szCs w:val="20"/>
          <w:lang w:val="nl-NL"/>
        </w:rPr>
      </w:pPr>
      <w:r w:rsidRPr="00154FAE">
        <w:rPr>
          <w:rFonts w:ascii="Arial" w:hAnsi="Arial" w:cs="Arial"/>
          <w:sz w:val="20"/>
          <w:szCs w:val="20"/>
          <w:lang w:val="nl-NL"/>
        </w:rPr>
        <w:t xml:space="preserve">dat hij (zij) zal  (zullen) vliegen in </w:t>
      </w:r>
      <w:proofErr w:type="spellStart"/>
      <w:r w:rsidRPr="00154FAE">
        <w:rPr>
          <w:rFonts w:ascii="Arial" w:hAnsi="Arial" w:cs="Arial"/>
          <w:sz w:val="20"/>
          <w:szCs w:val="20"/>
          <w:lang w:val="nl-NL"/>
        </w:rPr>
        <w:t>economy</w:t>
      </w:r>
      <w:proofErr w:type="spellEnd"/>
      <w:r w:rsidRPr="00154FAE">
        <w:rPr>
          <w:rFonts w:ascii="Arial" w:hAnsi="Arial" w:cs="Arial"/>
          <w:sz w:val="20"/>
          <w:szCs w:val="20"/>
          <w:lang w:val="nl-NL"/>
        </w:rPr>
        <w:t xml:space="preserve">, indien hij (zij) van deze regel wenst (wensen) af te wijken dient hij (zij) dit voor te leggen aan het </w:t>
      </w:r>
      <w:proofErr w:type="spellStart"/>
      <w:r w:rsidRPr="00154FAE">
        <w:rPr>
          <w:rFonts w:ascii="Arial" w:hAnsi="Arial" w:cs="Arial"/>
          <w:sz w:val="20"/>
          <w:szCs w:val="20"/>
          <w:lang w:val="nl-NL"/>
        </w:rPr>
        <w:t>Finexpo</w:t>
      </w:r>
      <w:proofErr w:type="spellEnd"/>
      <w:r w:rsidRPr="00154FAE">
        <w:rPr>
          <w:rFonts w:ascii="Arial" w:hAnsi="Arial" w:cs="Arial"/>
          <w:sz w:val="20"/>
          <w:szCs w:val="20"/>
          <w:lang w:val="nl-NL"/>
        </w:rPr>
        <w:t xml:space="preserve"> secretariaat. Voor de korte verblijven (per </w:t>
      </w:r>
      <w:proofErr w:type="spellStart"/>
      <w:r w:rsidRPr="00154FAE">
        <w:rPr>
          <w:rFonts w:ascii="Arial" w:hAnsi="Arial" w:cs="Arial"/>
          <w:sz w:val="20"/>
          <w:szCs w:val="20"/>
          <w:lang w:val="nl-NL"/>
        </w:rPr>
        <w:t>diems</w:t>
      </w:r>
      <w:proofErr w:type="spellEnd"/>
      <w:r w:rsidRPr="00154FAE">
        <w:rPr>
          <w:rFonts w:ascii="Arial" w:hAnsi="Arial" w:cs="Arial"/>
          <w:sz w:val="20"/>
          <w:szCs w:val="20"/>
          <w:lang w:val="nl-NL"/>
        </w:rPr>
        <w:t xml:space="preserve"> en logeerkosten) gelden de regels van het voor de personeelsleden van de centrale administratie (categorie 1) van de FOD Buitenlandse Zaken.  In lijn met het meest recente Koninklijk besluit van tot vaststelling van de toelagen en vergoedingen van de personeelsleden van het federaal openbaar ambt  (in maart 2018 dit van 13 juli 2017) en het meest recente 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 (in maart 2018 dit van 16 november 2017)  . Indien er vastgesteld wordt dat de exporteur de hierboven aangehaalde criteria niet gerespecteerd heeft, dient het verschil tussen de aangehaalde maxima en de gefactureerde kosten overgeschreven worden door de exporteur op het  rekeningnummer van </w:t>
      </w:r>
      <w:proofErr w:type="spellStart"/>
      <w:r w:rsidRPr="00154FAE">
        <w:rPr>
          <w:rFonts w:ascii="Arial" w:hAnsi="Arial" w:cs="Arial"/>
          <w:sz w:val="20"/>
          <w:szCs w:val="20"/>
          <w:lang w:val="nl-NL"/>
        </w:rPr>
        <w:t>Finexpo</w:t>
      </w:r>
      <w:proofErr w:type="spellEnd"/>
    </w:p>
    <w:p w14:paraId="0678B485" w14:textId="77777777" w:rsidR="00C00BBB" w:rsidRPr="00612E64" w:rsidRDefault="00C00BBB" w:rsidP="00C00BBB">
      <w:pPr>
        <w:pStyle w:val="Lijstalinea"/>
        <w:ind w:left="1080"/>
        <w:rPr>
          <w:rFonts w:ascii="Arial" w:hAnsi="Arial" w:cs="Arial"/>
          <w:sz w:val="20"/>
          <w:szCs w:val="20"/>
          <w:lang w:val="nl-NL"/>
        </w:rPr>
      </w:pPr>
    </w:p>
    <w:p w14:paraId="5A327065" w14:textId="77777777" w:rsidR="000669BC" w:rsidRPr="000669BC" w:rsidRDefault="000669BC" w:rsidP="000669BC">
      <w:pPr>
        <w:numPr>
          <w:ilvl w:val="1"/>
          <w:numId w:val="15"/>
        </w:numPr>
        <w:spacing w:after="200" w:line="276" w:lineRule="auto"/>
        <w:contextualSpacing/>
        <w:jc w:val="both"/>
        <w:rPr>
          <w:rFonts w:ascii="Arial" w:hAnsi="Arial" w:cs="Arial"/>
          <w:sz w:val="20"/>
          <w:szCs w:val="20"/>
          <w:lang w:val="nl-NL"/>
        </w:rPr>
      </w:pPr>
      <w:r w:rsidRPr="000669BC">
        <w:rPr>
          <w:rFonts w:ascii="Arial" w:hAnsi="Arial" w:cs="Arial"/>
          <w:sz w:val="20"/>
          <w:szCs w:val="20"/>
          <w:lang w:val="nl-NL"/>
        </w:rPr>
        <w:t xml:space="preserve">dat hij (zij) de </w:t>
      </w:r>
      <w:hyperlink r:id="rId8" w:history="1">
        <w:r w:rsidRPr="000669BC">
          <w:rPr>
            <w:rFonts w:ascii="Arial" w:hAnsi="Arial" w:cs="Arial"/>
            <w:color w:val="0000FF" w:themeColor="hyperlink"/>
            <w:sz w:val="20"/>
            <w:szCs w:val="20"/>
            <w:u w:val="single"/>
            <w:lang w:val="nl-NL"/>
          </w:rPr>
          <w:t>OESO-richtlijnen voor multinationale ondernemingen</w:t>
        </w:r>
      </w:hyperlink>
      <w:r w:rsidRPr="000669BC">
        <w:rPr>
          <w:rFonts w:ascii="Arial" w:hAnsi="Arial" w:cs="Arial"/>
          <w:sz w:val="20"/>
          <w:szCs w:val="20"/>
          <w:lang w:val="nl-NL"/>
        </w:rPr>
        <w:t xml:space="preserve"> naleeft.</w:t>
      </w:r>
    </w:p>
    <w:p w14:paraId="5C0EC927" w14:textId="77777777" w:rsidR="000669BC" w:rsidRPr="000669BC" w:rsidRDefault="000669BC" w:rsidP="000669BC">
      <w:pPr>
        <w:ind w:left="1080"/>
        <w:contextualSpacing/>
        <w:jc w:val="both"/>
        <w:rPr>
          <w:rFonts w:ascii="Arial" w:hAnsi="Arial" w:cs="Arial"/>
          <w:sz w:val="20"/>
          <w:szCs w:val="20"/>
          <w:lang w:val="nl-NL"/>
        </w:rPr>
      </w:pPr>
    </w:p>
    <w:p w14:paraId="3E47BDAD" w14:textId="77777777" w:rsidR="000669BC" w:rsidRPr="000669BC" w:rsidRDefault="000669BC" w:rsidP="000669BC">
      <w:pPr>
        <w:numPr>
          <w:ilvl w:val="1"/>
          <w:numId w:val="15"/>
        </w:numPr>
        <w:spacing w:after="200" w:line="276" w:lineRule="auto"/>
        <w:contextualSpacing/>
        <w:jc w:val="both"/>
        <w:rPr>
          <w:rFonts w:ascii="Arial" w:hAnsi="Arial" w:cs="Arial"/>
          <w:sz w:val="20"/>
          <w:szCs w:val="20"/>
          <w:lang w:val="nl-NL"/>
        </w:rPr>
      </w:pPr>
      <w:r w:rsidRPr="000669BC">
        <w:rPr>
          <w:rFonts w:ascii="Arial" w:hAnsi="Arial" w:cs="Arial"/>
          <w:sz w:val="20"/>
          <w:szCs w:val="20"/>
          <w:lang w:val="nl-NL"/>
        </w:rPr>
        <w:t xml:space="preserve">dat hij (zij) het </w:t>
      </w:r>
      <w:r w:rsidRPr="000669BC">
        <w:rPr>
          <w:rFonts w:ascii="Arial" w:hAnsi="Arial" w:cs="Arial"/>
          <w:color w:val="0000FF" w:themeColor="hyperlink"/>
          <w:sz w:val="20"/>
          <w:szCs w:val="20"/>
          <w:u w:val="single"/>
          <w:lang w:val="nl-NL"/>
        </w:rPr>
        <w:t xml:space="preserve">UN </w:t>
      </w:r>
      <w:hyperlink r:id="rId9" w:history="1">
        <w:r w:rsidRPr="000669BC">
          <w:rPr>
            <w:rFonts w:ascii="Arial" w:hAnsi="Arial" w:cs="Arial"/>
            <w:color w:val="0000FF" w:themeColor="hyperlink"/>
            <w:sz w:val="20"/>
            <w:szCs w:val="20"/>
            <w:u w:val="single"/>
            <w:lang w:val="nl-NL"/>
          </w:rPr>
          <w:t>Global Compact-</w:t>
        </w:r>
        <w:proofErr w:type="spellStart"/>
        <w:r w:rsidRPr="000669BC">
          <w:rPr>
            <w:rFonts w:ascii="Arial" w:hAnsi="Arial" w:cs="Arial"/>
            <w:color w:val="0000FF" w:themeColor="hyperlink"/>
            <w:sz w:val="20"/>
            <w:szCs w:val="20"/>
            <w:u w:val="single"/>
            <w:lang w:val="nl-NL"/>
          </w:rPr>
          <w:t>initiative</w:t>
        </w:r>
        <w:proofErr w:type="spellEnd"/>
      </w:hyperlink>
      <w:r w:rsidRPr="000669BC">
        <w:rPr>
          <w:rFonts w:ascii="Arial" w:hAnsi="Arial" w:cs="Arial"/>
          <w:sz w:val="20"/>
          <w:szCs w:val="20"/>
          <w:lang w:val="nl-NL"/>
        </w:rPr>
        <w:t xml:space="preserve"> en de hieraan gelieerde </w:t>
      </w:r>
      <w:hyperlink r:id="rId10" w:history="1">
        <w:r w:rsidRPr="000669BC">
          <w:rPr>
            <w:rFonts w:ascii="Arial" w:hAnsi="Arial" w:cs="Arial"/>
            <w:color w:val="0000FF" w:themeColor="hyperlink"/>
            <w:sz w:val="20"/>
            <w:szCs w:val="20"/>
            <w:u w:val="single"/>
            <w:lang w:val="nl-NL"/>
          </w:rPr>
          <w:t xml:space="preserve">UN </w:t>
        </w:r>
        <w:proofErr w:type="spellStart"/>
        <w:r w:rsidRPr="000669BC">
          <w:rPr>
            <w:rFonts w:ascii="Arial" w:hAnsi="Arial" w:cs="Arial"/>
            <w:color w:val="0000FF" w:themeColor="hyperlink"/>
            <w:sz w:val="20"/>
            <w:szCs w:val="20"/>
            <w:u w:val="single"/>
            <w:lang w:val="nl-NL"/>
          </w:rPr>
          <w:t>Guiding</w:t>
        </w:r>
        <w:proofErr w:type="spellEnd"/>
        <w:r w:rsidRPr="000669BC">
          <w:rPr>
            <w:rFonts w:ascii="Arial" w:hAnsi="Arial" w:cs="Arial"/>
            <w:color w:val="0000FF" w:themeColor="hyperlink"/>
            <w:sz w:val="20"/>
            <w:szCs w:val="20"/>
            <w:u w:val="single"/>
            <w:lang w:val="nl-NL"/>
          </w:rPr>
          <w:t xml:space="preserve"> </w:t>
        </w:r>
        <w:proofErr w:type="spellStart"/>
        <w:r w:rsidRPr="000669BC">
          <w:rPr>
            <w:rFonts w:ascii="Arial" w:hAnsi="Arial" w:cs="Arial"/>
            <w:color w:val="0000FF" w:themeColor="hyperlink"/>
            <w:sz w:val="20"/>
            <w:szCs w:val="20"/>
            <w:u w:val="single"/>
            <w:lang w:val="nl-NL"/>
          </w:rPr>
          <w:t>Principles</w:t>
        </w:r>
        <w:proofErr w:type="spellEnd"/>
        <w:r w:rsidRPr="000669BC">
          <w:rPr>
            <w:rFonts w:ascii="Arial" w:hAnsi="Arial" w:cs="Arial"/>
            <w:color w:val="0000FF" w:themeColor="hyperlink"/>
            <w:sz w:val="20"/>
            <w:szCs w:val="20"/>
            <w:u w:val="single"/>
            <w:lang w:val="nl-NL"/>
          </w:rPr>
          <w:t xml:space="preserve"> </w:t>
        </w:r>
        <w:proofErr w:type="spellStart"/>
        <w:r w:rsidRPr="000669BC">
          <w:rPr>
            <w:rFonts w:ascii="Arial" w:hAnsi="Arial" w:cs="Arial"/>
            <w:color w:val="0000FF" w:themeColor="hyperlink"/>
            <w:sz w:val="20"/>
            <w:szCs w:val="20"/>
            <w:u w:val="single"/>
            <w:lang w:val="nl-NL"/>
          </w:rPr>
          <w:t>for</w:t>
        </w:r>
        <w:proofErr w:type="spellEnd"/>
        <w:r w:rsidRPr="000669BC">
          <w:rPr>
            <w:rFonts w:ascii="Arial" w:hAnsi="Arial" w:cs="Arial"/>
            <w:color w:val="0000FF" w:themeColor="hyperlink"/>
            <w:sz w:val="20"/>
            <w:szCs w:val="20"/>
            <w:u w:val="single"/>
            <w:lang w:val="nl-NL"/>
          </w:rPr>
          <w:t xml:space="preserve"> Business </w:t>
        </w:r>
        <w:proofErr w:type="spellStart"/>
        <w:r w:rsidRPr="000669BC">
          <w:rPr>
            <w:rFonts w:ascii="Arial" w:hAnsi="Arial" w:cs="Arial"/>
            <w:color w:val="0000FF" w:themeColor="hyperlink"/>
            <w:sz w:val="20"/>
            <w:szCs w:val="20"/>
            <w:u w:val="single"/>
            <w:lang w:val="nl-NL"/>
          </w:rPr>
          <w:t>and</w:t>
        </w:r>
        <w:proofErr w:type="spellEnd"/>
        <w:r w:rsidRPr="000669BC">
          <w:rPr>
            <w:rFonts w:ascii="Arial" w:hAnsi="Arial" w:cs="Arial"/>
            <w:color w:val="0000FF" w:themeColor="hyperlink"/>
            <w:sz w:val="20"/>
            <w:szCs w:val="20"/>
            <w:u w:val="single"/>
            <w:lang w:val="nl-NL"/>
          </w:rPr>
          <w:t xml:space="preserve"> Human </w:t>
        </w:r>
        <w:proofErr w:type="spellStart"/>
        <w:r w:rsidRPr="000669BC">
          <w:rPr>
            <w:rFonts w:ascii="Arial" w:hAnsi="Arial" w:cs="Arial"/>
            <w:color w:val="0000FF" w:themeColor="hyperlink"/>
            <w:sz w:val="20"/>
            <w:szCs w:val="20"/>
            <w:u w:val="single"/>
            <w:lang w:val="nl-NL"/>
          </w:rPr>
          <w:t>Rights</w:t>
        </w:r>
        <w:proofErr w:type="spellEnd"/>
      </w:hyperlink>
      <w:r w:rsidRPr="000669BC">
        <w:rPr>
          <w:rFonts w:ascii="Arial" w:hAnsi="Arial" w:cs="Arial"/>
          <w:sz w:val="20"/>
          <w:szCs w:val="20"/>
          <w:lang w:val="nl-NL"/>
        </w:rPr>
        <w:t xml:space="preserve"> naleeft.</w:t>
      </w:r>
    </w:p>
    <w:p w14:paraId="61446DE3" w14:textId="77777777" w:rsidR="000669BC" w:rsidRPr="000669BC" w:rsidRDefault="000669BC" w:rsidP="000669BC">
      <w:pPr>
        <w:ind w:left="1080"/>
        <w:contextualSpacing/>
        <w:jc w:val="both"/>
        <w:rPr>
          <w:rFonts w:ascii="Arial" w:hAnsi="Arial" w:cs="Arial"/>
          <w:sz w:val="20"/>
          <w:szCs w:val="20"/>
          <w:lang w:val="nl-NL"/>
        </w:rPr>
      </w:pPr>
    </w:p>
    <w:p w14:paraId="193887B7" w14:textId="77777777" w:rsidR="000669BC" w:rsidRPr="000669BC" w:rsidRDefault="000669BC" w:rsidP="000669BC">
      <w:pPr>
        <w:numPr>
          <w:ilvl w:val="1"/>
          <w:numId w:val="15"/>
        </w:numPr>
        <w:spacing w:after="200" w:line="276" w:lineRule="auto"/>
        <w:contextualSpacing/>
        <w:jc w:val="both"/>
        <w:rPr>
          <w:rFonts w:ascii="Arial" w:hAnsi="Arial" w:cs="Arial"/>
          <w:sz w:val="20"/>
          <w:szCs w:val="20"/>
        </w:rPr>
      </w:pPr>
      <w:proofErr w:type="spellStart"/>
      <w:r w:rsidRPr="000669BC">
        <w:rPr>
          <w:rFonts w:ascii="Arial" w:hAnsi="Arial" w:cs="Arial"/>
          <w:sz w:val="20"/>
          <w:szCs w:val="20"/>
        </w:rPr>
        <w:t>dat</w:t>
      </w:r>
      <w:proofErr w:type="spellEnd"/>
      <w:r w:rsidRPr="000669BC">
        <w:rPr>
          <w:rFonts w:ascii="Arial" w:hAnsi="Arial" w:cs="Arial"/>
          <w:sz w:val="20"/>
          <w:szCs w:val="20"/>
        </w:rPr>
        <w:t xml:space="preserve"> </w:t>
      </w:r>
      <w:proofErr w:type="spellStart"/>
      <w:r w:rsidRPr="000669BC">
        <w:rPr>
          <w:rFonts w:ascii="Arial" w:hAnsi="Arial" w:cs="Arial"/>
          <w:sz w:val="20"/>
          <w:szCs w:val="20"/>
        </w:rPr>
        <w:t>hij</w:t>
      </w:r>
      <w:proofErr w:type="spellEnd"/>
      <w:r w:rsidRPr="000669BC">
        <w:rPr>
          <w:rFonts w:ascii="Arial" w:hAnsi="Arial" w:cs="Arial"/>
          <w:sz w:val="20"/>
          <w:szCs w:val="20"/>
        </w:rPr>
        <w:t xml:space="preserve"> (</w:t>
      </w:r>
      <w:proofErr w:type="spellStart"/>
      <w:r w:rsidRPr="000669BC">
        <w:rPr>
          <w:rFonts w:ascii="Arial" w:hAnsi="Arial" w:cs="Arial"/>
          <w:sz w:val="20"/>
          <w:szCs w:val="20"/>
        </w:rPr>
        <w:t>zij</w:t>
      </w:r>
      <w:proofErr w:type="spellEnd"/>
      <w:r w:rsidRPr="000669BC">
        <w:rPr>
          <w:rFonts w:ascii="Arial" w:hAnsi="Arial" w:cs="Arial"/>
          <w:sz w:val="20"/>
          <w:szCs w:val="20"/>
        </w:rPr>
        <w:t xml:space="preserve">) de </w:t>
      </w:r>
      <w:hyperlink r:id="rId11" w:anchor=":~:text=%20Declaration%20on%20Fundamental%20Principles%20and%20Rights%20at,in%20respect%20of%20employment%20and%20occupation.%20More%20" w:history="1">
        <w:r w:rsidRPr="000669BC">
          <w:rPr>
            <w:rFonts w:ascii="Arial" w:hAnsi="Arial" w:cs="Arial"/>
            <w:color w:val="0000FF" w:themeColor="hyperlink"/>
            <w:sz w:val="20"/>
            <w:szCs w:val="20"/>
            <w:u w:val="single"/>
          </w:rPr>
          <w:t xml:space="preserve">ILO Declaration on Fundamental Principles and Rights at Work </w:t>
        </w:r>
        <w:proofErr w:type="spellStart"/>
        <w:r w:rsidRPr="000669BC">
          <w:rPr>
            <w:rFonts w:ascii="Arial" w:hAnsi="Arial" w:cs="Arial"/>
            <w:sz w:val="20"/>
            <w:szCs w:val="20"/>
          </w:rPr>
          <w:t>naleeft</w:t>
        </w:r>
        <w:proofErr w:type="spellEnd"/>
        <w:r w:rsidRPr="000669BC">
          <w:rPr>
            <w:rFonts w:ascii="Arial" w:hAnsi="Arial" w:cs="Arial"/>
            <w:sz w:val="20"/>
            <w:szCs w:val="20"/>
          </w:rPr>
          <w:t>.</w:t>
        </w:r>
      </w:hyperlink>
    </w:p>
    <w:p w14:paraId="194C2067" w14:textId="77777777" w:rsidR="00C00BBB" w:rsidRPr="000669BC" w:rsidRDefault="00C00BBB" w:rsidP="00C00BBB">
      <w:pPr>
        <w:pStyle w:val="Lijstalinea"/>
        <w:rPr>
          <w:rFonts w:asciiTheme="majorHAnsi" w:hAnsiTheme="majorHAnsi"/>
        </w:rPr>
      </w:pPr>
    </w:p>
    <w:p w14:paraId="1883CB5D" w14:textId="77777777" w:rsidR="00612E64" w:rsidRPr="00612E64" w:rsidRDefault="00612E64" w:rsidP="00612E64">
      <w:pPr>
        <w:pStyle w:val="Lijstalinea"/>
        <w:numPr>
          <w:ilvl w:val="0"/>
          <w:numId w:val="15"/>
        </w:numPr>
        <w:spacing w:after="40" w:line="240" w:lineRule="exact"/>
        <w:rPr>
          <w:rFonts w:ascii="Arial" w:eastAsia="Arial" w:hAnsi="Arial"/>
          <w:b/>
          <w:color w:val="250201"/>
          <w:sz w:val="20"/>
          <w:szCs w:val="22"/>
          <w:lang w:val="nl-BE"/>
        </w:rPr>
      </w:pPr>
      <w:r w:rsidRPr="00612E64">
        <w:rPr>
          <w:rFonts w:ascii="Arial" w:eastAsia="Arial" w:hAnsi="Arial"/>
          <w:b/>
          <w:color w:val="250201"/>
          <w:sz w:val="20"/>
          <w:szCs w:val="22"/>
          <w:lang w:val="nl-BE"/>
        </w:rPr>
        <w:t xml:space="preserve">De ondertekenaars engageren </w:t>
      </w:r>
    </w:p>
    <w:p w14:paraId="131D6E41" w14:textId="77777777" w:rsidR="00612E64" w:rsidRPr="00612E64" w:rsidRDefault="00612E64" w:rsidP="00612E64">
      <w:pPr>
        <w:spacing w:after="40" w:line="240" w:lineRule="exact"/>
        <w:rPr>
          <w:rFonts w:ascii="Arial" w:eastAsia="Arial" w:hAnsi="Arial"/>
          <w:color w:val="250201"/>
          <w:sz w:val="20"/>
          <w:szCs w:val="22"/>
          <w:lang w:val="nl-BE"/>
        </w:rPr>
      </w:pPr>
    </w:p>
    <w:p w14:paraId="6B1B6151" w14:textId="77777777" w:rsidR="00612E64" w:rsidRPr="00612E64" w:rsidRDefault="00612E64" w:rsidP="00612E64">
      <w:pPr>
        <w:pStyle w:val="Lijstalinea"/>
        <w:numPr>
          <w:ilvl w:val="1"/>
          <w:numId w:val="15"/>
        </w:numPr>
        <w:rPr>
          <w:rFonts w:ascii="Arial" w:hAnsi="Arial" w:cs="Arial"/>
          <w:sz w:val="20"/>
          <w:szCs w:val="20"/>
          <w:lang w:val="nl-NL"/>
        </w:rPr>
      </w:pPr>
      <w:r w:rsidRPr="00612E64">
        <w:rPr>
          <w:rFonts w:ascii="Arial" w:hAnsi="Arial" w:cs="Arial"/>
          <w:sz w:val="20"/>
          <w:szCs w:val="20"/>
          <w:lang w:val="nl-NL"/>
        </w:rPr>
        <w:t>Het commerciële contract niet te ondertekenen voordat deze aanvraag  wordt goedgekeurd door de Ministerraad.</w:t>
      </w:r>
    </w:p>
    <w:p w14:paraId="147158FD" w14:textId="77777777" w:rsidR="00612E64" w:rsidRPr="00612E64" w:rsidRDefault="00612E64" w:rsidP="00612E64">
      <w:pPr>
        <w:pStyle w:val="Lijstalinea"/>
        <w:ind w:left="1080"/>
        <w:rPr>
          <w:rFonts w:ascii="Arial" w:hAnsi="Arial" w:cs="Arial"/>
          <w:sz w:val="20"/>
          <w:szCs w:val="20"/>
          <w:lang w:val="nl-NL"/>
        </w:rPr>
      </w:pPr>
    </w:p>
    <w:p w14:paraId="5B6F9F6D" w14:textId="77777777" w:rsidR="00612E64" w:rsidRPr="00612E64" w:rsidRDefault="00612E64" w:rsidP="00612E64">
      <w:pPr>
        <w:pStyle w:val="Lijstalinea"/>
        <w:numPr>
          <w:ilvl w:val="1"/>
          <w:numId w:val="15"/>
        </w:numPr>
        <w:rPr>
          <w:rFonts w:ascii="Arial" w:hAnsi="Arial" w:cs="Arial"/>
          <w:sz w:val="20"/>
          <w:szCs w:val="20"/>
          <w:lang w:val="nl-NL"/>
        </w:rPr>
      </w:pPr>
      <w:r w:rsidRPr="00612E64">
        <w:rPr>
          <w:rFonts w:ascii="Arial" w:hAnsi="Arial" w:cs="Arial"/>
          <w:sz w:val="20"/>
          <w:szCs w:val="20"/>
          <w:lang w:val="nl-NL"/>
        </w:rPr>
        <w:t xml:space="preserve">De rol van Finexpo te vermelden bij de uitreiking van de gift in de communicatie omtrent het project. </w:t>
      </w:r>
    </w:p>
    <w:p w14:paraId="6443F74E" w14:textId="77777777" w:rsidR="00612E64" w:rsidRPr="00612E64" w:rsidRDefault="00612E64" w:rsidP="00612E64">
      <w:pPr>
        <w:pStyle w:val="Lijstalinea"/>
        <w:ind w:left="1080"/>
        <w:rPr>
          <w:rFonts w:ascii="Arial" w:hAnsi="Arial" w:cs="Arial"/>
          <w:sz w:val="20"/>
          <w:szCs w:val="20"/>
          <w:lang w:val="nl-NL"/>
        </w:rPr>
      </w:pPr>
    </w:p>
    <w:p w14:paraId="1E735BF5" w14:textId="77777777" w:rsidR="00612E64" w:rsidRPr="00612E64" w:rsidRDefault="00612E64" w:rsidP="00612E64">
      <w:pPr>
        <w:pStyle w:val="Lijstalinea"/>
        <w:numPr>
          <w:ilvl w:val="1"/>
          <w:numId w:val="15"/>
        </w:numPr>
        <w:rPr>
          <w:rFonts w:ascii="Arial" w:hAnsi="Arial" w:cs="Arial"/>
          <w:sz w:val="20"/>
          <w:szCs w:val="20"/>
          <w:lang w:val="nl-NL"/>
        </w:rPr>
      </w:pPr>
      <w:r w:rsidRPr="00612E64">
        <w:rPr>
          <w:rFonts w:ascii="Arial" w:hAnsi="Arial" w:cs="Arial"/>
          <w:sz w:val="20"/>
          <w:szCs w:val="20"/>
          <w:lang w:val="nl-NL"/>
        </w:rPr>
        <w:t xml:space="preserve">Het evaluatieformulier in te vullen en over te maken aan Finexpo na afloop van het project. </w:t>
      </w:r>
    </w:p>
    <w:p w14:paraId="4A9B79B4" w14:textId="77777777" w:rsidR="00612E64" w:rsidRPr="00612E64" w:rsidRDefault="00612E64" w:rsidP="00612E64">
      <w:pPr>
        <w:pStyle w:val="Lijstalinea"/>
        <w:ind w:left="1080"/>
        <w:rPr>
          <w:rFonts w:ascii="Arial" w:hAnsi="Arial" w:cs="Arial"/>
          <w:sz w:val="20"/>
          <w:szCs w:val="20"/>
          <w:lang w:val="nl-NL"/>
        </w:rPr>
      </w:pPr>
    </w:p>
    <w:p w14:paraId="4998D4F8" w14:textId="77777777" w:rsidR="00612E64" w:rsidRPr="00612E64" w:rsidRDefault="00612E64" w:rsidP="00612E64">
      <w:pPr>
        <w:pStyle w:val="Lijstalinea"/>
        <w:numPr>
          <w:ilvl w:val="1"/>
          <w:numId w:val="15"/>
        </w:numPr>
        <w:rPr>
          <w:rFonts w:ascii="Arial" w:hAnsi="Arial" w:cs="Arial"/>
          <w:sz w:val="20"/>
          <w:szCs w:val="20"/>
          <w:lang w:val="nl-NL"/>
        </w:rPr>
      </w:pPr>
      <w:r w:rsidRPr="00612E64">
        <w:rPr>
          <w:rFonts w:ascii="Arial" w:hAnsi="Arial" w:cs="Arial"/>
          <w:sz w:val="20"/>
          <w:szCs w:val="20"/>
          <w:lang w:val="nl-NL"/>
        </w:rPr>
        <w:t>Finexpo onmidde</w:t>
      </w:r>
      <w:r w:rsidR="0019663A">
        <w:rPr>
          <w:rFonts w:ascii="Arial" w:hAnsi="Arial" w:cs="Arial"/>
          <w:sz w:val="20"/>
          <w:szCs w:val="20"/>
          <w:lang w:val="nl-NL"/>
        </w:rPr>
        <w:t>l</w:t>
      </w:r>
      <w:r w:rsidRPr="00612E64">
        <w:rPr>
          <w:rFonts w:ascii="Arial" w:hAnsi="Arial" w:cs="Arial"/>
          <w:sz w:val="20"/>
          <w:szCs w:val="20"/>
          <w:lang w:val="nl-NL"/>
        </w:rPr>
        <w:t>lijk te informeren over problemen die mogelijks de goede uitvoering van het project in gevaar brengen</w:t>
      </w:r>
    </w:p>
    <w:p w14:paraId="072EFB20" w14:textId="77777777" w:rsidR="00154FAE" w:rsidRDefault="00DC4C64" w:rsidP="00C00BBB">
      <w:pPr>
        <w:pStyle w:val="Lijstalinea"/>
        <w:ind w:left="360"/>
        <w:rPr>
          <w:rFonts w:asciiTheme="majorHAnsi" w:hAnsiTheme="majorHAnsi"/>
          <w:lang w:val="nl-NL"/>
        </w:rPr>
      </w:pPr>
      <w:r>
        <w:rPr>
          <w:rFonts w:asciiTheme="majorHAnsi" w:hAnsiTheme="majorHAnsi"/>
          <w:lang w:val="nl-NL"/>
        </w:rPr>
        <w:br/>
      </w:r>
    </w:p>
    <w:p w14:paraId="3064A39D" w14:textId="77777777" w:rsidR="00154FAE" w:rsidRDefault="00154FAE">
      <w:pPr>
        <w:rPr>
          <w:rFonts w:asciiTheme="majorHAnsi" w:hAnsiTheme="majorHAnsi"/>
          <w:lang w:val="nl-NL"/>
        </w:rPr>
      </w:pPr>
      <w:r>
        <w:rPr>
          <w:rFonts w:asciiTheme="majorHAnsi" w:hAnsiTheme="majorHAnsi"/>
          <w:lang w:val="nl-NL"/>
        </w:rPr>
        <w:br w:type="page"/>
      </w:r>
    </w:p>
    <w:p w14:paraId="1FE57F3A" w14:textId="77777777" w:rsidR="00C00BBB" w:rsidRDefault="00DC4C64" w:rsidP="00C00BBB">
      <w:pPr>
        <w:pStyle w:val="Lijstalinea"/>
        <w:ind w:left="360"/>
        <w:rPr>
          <w:rFonts w:asciiTheme="majorHAnsi" w:hAnsiTheme="majorHAnsi"/>
          <w:lang w:val="nl-NL"/>
        </w:rPr>
      </w:pPr>
      <w:r>
        <w:rPr>
          <w:rFonts w:asciiTheme="majorHAnsi" w:hAnsiTheme="majorHAnsi"/>
          <w:lang w:val="nl-NL"/>
        </w:rPr>
        <w:lastRenderedPageBreak/>
        <w:br/>
      </w:r>
    </w:p>
    <w:p w14:paraId="424E8898" w14:textId="77777777" w:rsidR="00C00BBB" w:rsidRPr="00612E64" w:rsidRDefault="00C00BBB" w:rsidP="00C00BBB">
      <w:pPr>
        <w:pStyle w:val="Lijstalinea"/>
        <w:ind w:left="360"/>
        <w:rPr>
          <w:rFonts w:ascii="Arial" w:hAnsi="Arial" w:cs="Arial"/>
          <w:sz w:val="20"/>
          <w:szCs w:val="20"/>
          <w:lang w:val="nl-NL"/>
        </w:rPr>
      </w:pPr>
      <w:r w:rsidRPr="00612E64">
        <w:rPr>
          <w:rFonts w:ascii="Arial" w:hAnsi="Arial" w:cs="Arial"/>
          <w:sz w:val="20"/>
          <w:szCs w:val="20"/>
          <w:lang w:val="nl-NL"/>
        </w:rPr>
        <w:t xml:space="preserve">Opgemaakt in </w:t>
      </w:r>
      <w:r w:rsidRPr="00612E64">
        <w:rPr>
          <w:rFonts w:ascii="Arial" w:hAnsi="Arial" w:cs="Arial"/>
          <w:sz w:val="20"/>
          <w:szCs w:val="20"/>
          <w:lang w:val="nl-NL"/>
        </w:rPr>
        <w:tab/>
      </w:r>
      <w:r w:rsidRPr="00612E64">
        <w:rPr>
          <w:rFonts w:ascii="Arial" w:hAnsi="Arial" w:cs="Arial"/>
          <w:sz w:val="20"/>
          <w:szCs w:val="20"/>
          <w:lang w:val="nl-NL"/>
        </w:rPr>
        <w:tab/>
        <w:t xml:space="preserve">, op </w:t>
      </w:r>
    </w:p>
    <w:p w14:paraId="59DB15B8" w14:textId="77777777" w:rsidR="00C00BBB" w:rsidRPr="00612E64" w:rsidRDefault="00C00BBB" w:rsidP="00C00BBB">
      <w:pPr>
        <w:pStyle w:val="Lijstalinea"/>
        <w:ind w:left="360"/>
        <w:rPr>
          <w:rFonts w:ascii="Arial" w:hAnsi="Arial" w:cs="Arial"/>
          <w:sz w:val="20"/>
          <w:szCs w:val="20"/>
          <w:lang w:val="nl-NL"/>
        </w:rPr>
      </w:pPr>
      <w:r w:rsidRPr="00612E64">
        <w:rPr>
          <w:rFonts w:ascii="Arial" w:hAnsi="Arial" w:cs="Arial"/>
          <w:sz w:val="20"/>
          <w:szCs w:val="20"/>
          <w:lang w:val="nl-NL"/>
        </w:rPr>
        <w:t>Naam voluit geschreven en handtekening laten voorafgaan door ‘gelezen en goedgekeurd’</w:t>
      </w:r>
    </w:p>
    <w:p w14:paraId="44DD2044" w14:textId="77777777" w:rsidR="00C00BBB" w:rsidRPr="00612E64" w:rsidRDefault="00C00BBB" w:rsidP="00C00BBB">
      <w:pPr>
        <w:pStyle w:val="Lijstalinea"/>
        <w:ind w:left="360"/>
        <w:rPr>
          <w:rFonts w:ascii="Arial" w:hAnsi="Arial" w:cs="Arial"/>
          <w:sz w:val="20"/>
          <w:szCs w:val="20"/>
          <w:lang w:val="nl-NL"/>
        </w:rPr>
      </w:pPr>
    </w:p>
    <w:p w14:paraId="722BA42C" w14:textId="77777777" w:rsidR="00C00BBB" w:rsidRPr="00612E64" w:rsidRDefault="00DC4C64" w:rsidP="00C00BBB">
      <w:pPr>
        <w:pStyle w:val="Lijstalinea"/>
        <w:ind w:left="360"/>
        <w:rPr>
          <w:rFonts w:ascii="Arial" w:hAnsi="Arial" w:cs="Arial"/>
          <w:sz w:val="20"/>
          <w:szCs w:val="20"/>
          <w:lang w:val="nl-NL"/>
        </w:rPr>
      </w:pPr>
      <w:r w:rsidRPr="00612E64">
        <w:rPr>
          <w:rFonts w:ascii="Arial" w:hAnsi="Arial" w:cs="Arial"/>
          <w:sz w:val="20"/>
          <w:szCs w:val="20"/>
          <w:lang w:val="nl-NL"/>
        </w:rPr>
        <w:br/>
      </w:r>
      <w:r w:rsidRPr="00612E64">
        <w:rPr>
          <w:rFonts w:ascii="Arial" w:hAnsi="Arial" w:cs="Arial"/>
          <w:sz w:val="20"/>
          <w:szCs w:val="20"/>
          <w:lang w:val="nl-NL"/>
        </w:rPr>
        <w:br/>
      </w:r>
    </w:p>
    <w:p w14:paraId="0F46132A" w14:textId="77777777" w:rsidR="00C00BBB" w:rsidRPr="00612E64" w:rsidRDefault="00C00BBB" w:rsidP="00C00BBB">
      <w:pPr>
        <w:pStyle w:val="Lijstalinea"/>
        <w:ind w:left="360"/>
        <w:rPr>
          <w:rFonts w:ascii="Arial" w:hAnsi="Arial" w:cs="Arial"/>
          <w:sz w:val="20"/>
          <w:szCs w:val="20"/>
          <w:lang w:val="nl-NL"/>
        </w:rPr>
      </w:pPr>
      <w:r w:rsidRPr="00612E64">
        <w:rPr>
          <w:rFonts w:ascii="Arial" w:hAnsi="Arial" w:cs="Arial"/>
          <w:sz w:val="20"/>
          <w:szCs w:val="20"/>
          <w:lang w:val="nl-NL"/>
        </w:rPr>
        <w:t>Voor de exporteur</w:t>
      </w:r>
    </w:p>
    <w:p w14:paraId="0E59EA62" w14:textId="77777777" w:rsidR="00C00BBB" w:rsidRPr="00612E64" w:rsidRDefault="00C00BBB" w:rsidP="00C00BBB">
      <w:pPr>
        <w:pStyle w:val="Lijstalinea"/>
        <w:ind w:left="360"/>
        <w:rPr>
          <w:rFonts w:ascii="Arial" w:hAnsi="Arial" w:cs="Arial"/>
          <w:sz w:val="20"/>
          <w:szCs w:val="20"/>
          <w:lang w:val="nl-NL"/>
        </w:rPr>
      </w:pPr>
      <w:r w:rsidRPr="00612E64">
        <w:rPr>
          <w:rFonts w:ascii="Arial" w:hAnsi="Arial" w:cs="Arial"/>
          <w:sz w:val="20"/>
          <w:szCs w:val="20"/>
          <w:lang w:val="nl-NL"/>
        </w:rPr>
        <w:t>Naam</w:t>
      </w:r>
    </w:p>
    <w:p w14:paraId="2A8166F4" w14:textId="77777777" w:rsidR="00C00BBB" w:rsidRPr="00612E64" w:rsidRDefault="00C00BBB" w:rsidP="00C00BBB">
      <w:pPr>
        <w:pStyle w:val="Lijstalinea"/>
        <w:ind w:left="360"/>
        <w:rPr>
          <w:rFonts w:ascii="Arial" w:hAnsi="Arial" w:cs="Arial"/>
          <w:sz w:val="20"/>
          <w:szCs w:val="20"/>
          <w:lang w:val="nl-NL"/>
        </w:rPr>
      </w:pPr>
    </w:p>
    <w:p w14:paraId="41575EB4" w14:textId="77777777" w:rsidR="00C00BBB" w:rsidRPr="00612E64" w:rsidRDefault="00DC4C64" w:rsidP="00C00BBB">
      <w:pPr>
        <w:pStyle w:val="Lijstalinea"/>
        <w:ind w:left="360"/>
        <w:rPr>
          <w:rFonts w:ascii="Arial" w:hAnsi="Arial" w:cs="Arial"/>
          <w:sz w:val="20"/>
          <w:szCs w:val="20"/>
          <w:lang w:val="nl-NL"/>
        </w:rPr>
      </w:pPr>
      <w:r w:rsidRPr="00612E64">
        <w:rPr>
          <w:rFonts w:ascii="Arial" w:hAnsi="Arial" w:cs="Arial"/>
          <w:sz w:val="20"/>
          <w:szCs w:val="20"/>
          <w:lang w:val="nl-NL"/>
        </w:rPr>
        <w:br/>
      </w:r>
      <w:r w:rsidRPr="00612E64">
        <w:rPr>
          <w:rFonts w:ascii="Arial" w:hAnsi="Arial" w:cs="Arial"/>
          <w:sz w:val="20"/>
          <w:szCs w:val="20"/>
          <w:lang w:val="nl-NL"/>
        </w:rPr>
        <w:br/>
      </w:r>
    </w:p>
    <w:p w14:paraId="4FD904D8" w14:textId="77777777" w:rsidR="00C00BBB" w:rsidRPr="00612E64" w:rsidRDefault="00C00BBB" w:rsidP="00C00BBB">
      <w:pPr>
        <w:pStyle w:val="Lijstalinea"/>
        <w:ind w:left="360"/>
        <w:rPr>
          <w:rFonts w:ascii="Arial" w:hAnsi="Arial" w:cs="Arial"/>
          <w:sz w:val="20"/>
          <w:szCs w:val="20"/>
          <w:lang w:val="nl-NL"/>
        </w:rPr>
      </w:pPr>
    </w:p>
    <w:p w14:paraId="539BAA0F" w14:textId="77777777" w:rsidR="00C00BBB" w:rsidRPr="00612E64" w:rsidRDefault="00C00BBB" w:rsidP="00C00BBB">
      <w:pPr>
        <w:pStyle w:val="Lijstalinea"/>
        <w:ind w:left="360"/>
        <w:rPr>
          <w:rFonts w:ascii="Arial" w:hAnsi="Arial" w:cs="Arial"/>
          <w:sz w:val="20"/>
          <w:szCs w:val="20"/>
          <w:lang w:val="nl-NL"/>
        </w:rPr>
      </w:pPr>
    </w:p>
    <w:p w14:paraId="15D7E841" w14:textId="77777777" w:rsidR="00C00BBB" w:rsidRPr="00612E64" w:rsidRDefault="00C00BBB" w:rsidP="00C00BBB">
      <w:pPr>
        <w:pStyle w:val="Lijstalinea"/>
        <w:ind w:left="360"/>
        <w:rPr>
          <w:rFonts w:ascii="Arial" w:hAnsi="Arial" w:cs="Arial"/>
          <w:sz w:val="20"/>
          <w:szCs w:val="20"/>
          <w:lang w:val="nl-NL"/>
        </w:rPr>
      </w:pPr>
      <w:r w:rsidRPr="00612E64">
        <w:rPr>
          <w:rFonts w:ascii="Arial" w:hAnsi="Arial" w:cs="Arial"/>
          <w:sz w:val="20"/>
          <w:szCs w:val="20"/>
          <w:lang w:val="nl-NL"/>
        </w:rPr>
        <w:t>Handtekening</w:t>
      </w:r>
    </w:p>
    <w:p w14:paraId="16F5C12F" w14:textId="77777777" w:rsidR="007965BB" w:rsidRPr="00612E64" w:rsidRDefault="007965BB">
      <w:pPr>
        <w:rPr>
          <w:rFonts w:ascii="Arial" w:hAnsi="Arial" w:cs="Arial"/>
          <w:sz w:val="20"/>
          <w:szCs w:val="20"/>
          <w:lang w:val="nl-NL"/>
        </w:rPr>
      </w:pPr>
    </w:p>
    <w:p w14:paraId="6D00EB0F" w14:textId="77777777" w:rsidR="00C00BBB" w:rsidRPr="00612E64" w:rsidRDefault="00C00BBB">
      <w:pPr>
        <w:rPr>
          <w:rFonts w:ascii="Arial" w:hAnsi="Arial" w:cs="Arial"/>
          <w:sz w:val="20"/>
          <w:szCs w:val="20"/>
          <w:lang w:val="nl-NL"/>
        </w:rPr>
      </w:pPr>
    </w:p>
    <w:p w14:paraId="5746871F" w14:textId="77777777" w:rsidR="00612E64" w:rsidRDefault="00612E64">
      <w:pPr>
        <w:rPr>
          <w:rFonts w:ascii="Arial" w:hAnsi="Arial" w:cs="Arial"/>
          <w:sz w:val="20"/>
          <w:szCs w:val="20"/>
          <w:lang w:val="nl-NL"/>
        </w:rPr>
      </w:pPr>
      <w:r>
        <w:rPr>
          <w:rFonts w:ascii="Arial" w:hAnsi="Arial" w:cs="Arial"/>
          <w:sz w:val="20"/>
          <w:szCs w:val="20"/>
          <w:lang w:val="nl-NL"/>
        </w:rPr>
        <w:br w:type="page"/>
      </w:r>
    </w:p>
    <w:p w14:paraId="47BAA706" w14:textId="77777777" w:rsidR="00C00BBB" w:rsidRPr="007965BB" w:rsidRDefault="00C00BBB">
      <w:pPr>
        <w:rPr>
          <w:rFonts w:asciiTheme="majorHAnsi" w:hAnsiTheme="majorHAnsi"/>
          <w:lang w:val="nl-NL"/>
        </w:rPr>
      </w:pPr>
    </w:p>
    <w:p w14:paraId="5EA66732" w14:textId="77777777" w:rsidR="007965BB" w:rsidRPr="00612E64" w:rsidRDefault="007965BB">
      <w:pPr>
        <w:rPr>
          <w:rFonts w:ascii="Arial" w:hAnsi="Arial" w:cs="Arial"/>
          <w:b/>
          <w:sz w:val="20"/>
          <w:szCs w:val="20"/>
          <w:lang w:val="nl-NL"/>
        </w:rPr>
      </w:pPr>
      <w:r w:rsidRPr="00E07A3C">
        <w:rPr>
          <w:rFonts w:ascii="Arial" w:hAnsi="Arial" w:cs="Arial"/>
          <w:b/>
          <w:sz w:val="20"/>
          <w:szCs w:val="20"/>
          <w:u w:val="single"/>
          <w:lang w:val="nl-NL"/>
        </w:rPr>
        <w:t>Wat is technische assistentie</w:t>
      </w:r>
      <w:r w:rsidRPr="00612E64">
        <w:rPr>
          <w:rFonts w:ascii="Arial" w:hAnsi="Arial" w:cs="Arial"/>
          <w:b/>
          <w:sz w:val="20"/>
          <w:szCs w:val="20"/>
          <w:lang w:val="nl-NL"/>
        </w:rPr>
        <w:t>:</w:t>
      </w:r>
    </w:p>
    <w:p w14:paraId="30D1D716" w14:textId="77777777" w:rsidR="007965BB" w:rsidRPr="00612E64" w:rsidRDefault="007965BB">
      <w:pPr>
        <w:rPr>
          <w:rFonts w:ascii="Arial" w:hAnsi="Arial" w:cs="Arial"/>
          <w:sz w:val="20"/>
          <w:szCs w:val="20"/>
          <w:lang w:val="nl-NL"/>
        </w:rPr>
      </w:pPr>
    </w:p>
    <w:p w14:paraId="7D352C5F" w14:textId="77777777" w:rsidR="007965BB" w:rsidRPr="00612E64" w:rsidRDefault="007965BB" w:rsidP="007965BB">
      <w:pPr>
        <w:jc w:val="both"/>
        <w:rPr>
          <w:rFonts w:ascii="Arial" w:hAnsi="Arial" w:cs="Arial"/>
          <w:sz w:val="20"/>
          <w:szCs w:val="20"/>
          <w:lang w:val="nl-BE"/>
        </w:rPr>
      </w:pPr>
      <w:r w:rsidRPr="00612E64">
        <w:rPr>
          <w:rFonts w:ascii="Arial" w:hAnsi="Arial" w:cs="Arial"/>
          <w:sz w:val="20"/>
          <w:szCs w:val="20"/>
          <w:lang w:val="nl-BE"/>
        </w:rPr>
        <w:t>Technische assistentie in het kader van een investeringsproject bestaat uit diensten die:</w:t>
      </w:r>
    </w:p>
    <w:p w14:paraId="7BF4405A" w14:textId="77777777" w:rsidR="007965BB" w:rsidRPr="00612E64" w:rsidRDefault="007965BB" w:rsidP="007965BB">
      <w:pPr>
        <w:numPr>
          <w:ilvl w:val="0"/>
          <w:numId w:val="8"/>
        </w:numPr>
        <w:jc w:val="both"/>
        <w:rPr>
          <w:rFonts w:ascii="Arial" w:hAnsi="Arial" w:cs="Arial"/>
          <w:sz w:val="20"/>
          <w:szCs w:val="20"/>
          <w:lang w:val="nl-BE"/>
        </w:rPr>
      </w:pPr>
      <w:r w:rsidRPr="00612E64">
        <w:rPr>
          <w:rFonts w:ascii="Arial" w:hAnsi="Arial" w:cs="Arial"/>
          <w:sz w:val="20"/>
          <w:szCs w:val="20"/>
          <w:lang w:val="nl-BE"/>
        </w:rPr>
        <w:t>helpen bij het tot stand brengen en uitvoeren van investeringsprojecten die de fysieke kapitaalstock van een ontwikkelingsland doen toenemen;</w:t>
      </w:r>
    </w:p>
    <w:p w14:paraId="6455C909" w14:textId="77777777" w:rsidR="007965BB" w:rsidRPr="00612E64" w:rsidRDefault="007965BB" w:rsidP="007965BB">
      <w:pPr>
        <w:numPr>
          <w:ilvl w:val="0"/>
          <w:numId w:val="8"/>
        </w:numPr>
        <w:jc w:val="both"/>
        <w:rPr>
          <w:rFonts w:ascii="Arial" w:hAnsi="Arial" w:cs="Arial"/>
          <w:sz w:val="20"/>
          <w:szCs w:val="20"/>
          <w:lang w:val="nl-BE"/>
        </w:rPr>
      </w:pPr>
      <w:r w:rsidRPr="00612E64">
        <w:rPr>
          <w:rFonts w:ascii="Arial" w:hAnsi="Arial" w:cs="Arial"/>
          <w:sz w:val="20"/>
          <w:szCs w:val="20"/>
          <w:lang w:val="nl-BE"/>
        </w:rPr>
        <w:t>bijgevolg het menselijk kapitaal in het begunstigde land doen aangroeien door middel van technologie- en kennisoverdracht.</w:t>
      </w:r>
    </w:p>
    <w:p w14:paraId="4A0E405A" w14:textId="77777777" w:rsidR="007965BB" w:rsidRPr="00612E64" w:rsidRDefault="007965BB" w:rsidP="007965BB">
      <w:pPr>
        <w:ind w:left="1066"/>
        <w:jc w:val="both"/>
        <w:rPr>
          <w:rFonts w:ascii="Arial" w:hAnsi="Arial" w:cs="Arial"/>
          <w:sz w:val="20"/>
          <w:szCs w:val="20"/>
          <w:lang w:val="nl-BE"/>
        </w:rPr>
      </w:pPr>
    </w:p>
    <w:p w14:paraId="1FC78D9F" w14:textId="77777777" w:rsidR="007965BB" w:rsidRPr="00612E64" w:rsidRDefault="007965BB" w:rsidP="007965BB">
      <w:pPr>
        <w:jc w:val="both"/>
        <w:rPr>
          <w:rFonts w:ascii="Arial" w:hAnsi="Arial" w:cs="Arial"/>
          <w:sz w:val="20"/>
          <w:szCs w:val="20"/>
          <w:lang w:val="nl-BE"/>
        </w:rPr>
      </w:pPr>
      <w:r w:rsidRPr="00612E64">
        <w:rPr>
          <w:rFonts w:ascii="Arial" w:hAnsi="Arial" w:cs="Arial"/>
          <w:sz w:val="20"/>
          <w:szCs w:val="20"/>
          <w:lang w:val="nl-BE"/>
        </w:rPr>
        <w:t>Deze diensten:</w:t>
      </w:r>
    </w:p>
    <w:p w14:paraId="4590C6D5" w14:textId="77777777" w:rsidR="007965BB" w:rsidRPr="00612E64" w:rsidRDefault="007965BB" w:rsidP="007965BB">
      <w:pPr>
        <w:numPr>
          <w:ilvl w:val="0"/>
          <w:numId w:val="8"/>
        </w:numPr>
        <w:jc w:val="both"/>
        <w:rPr>
          <w:rFonts w:ascii="Arial" w:hAnsi="Arial" w:cs="Arial"/>
          <w:sz w:val="20"/>
          <w:szCs w:val="20"/>
          <w:lang w:val="nl-BE"/>
        </w:rPr>
      </w:pPr>
      <w:r w:rsidRPr="00612E64">
        <w:rPr>
          <w:rFonts w:ascii="Arial" w:hAnsi="Arial" w:cs="Arial"/>
          <w:sz w:val="20"/>
          <w:szCs w:val="20"/>
          <w:lang w:val="nl-BE"/>
        </w:rPr>
        <w:t>bouwen expertise op in het kader van de uitvoering van een investeringsproject bij ambtenaren, arbeiders of be</w:t>
      </w:r>
      <w:r w:rsidR="00DE6216" w:rsidRPr="00612E64">
        <w:rPr>
          <w:rFonts w:ascii="Arial" w:hAnsi="Arial" w:cs="Arial"/>
          <w:sz w:val="20"/>
          <w:szCs w:val="20"/>
          <w:lang w:val="nl-BE"/>
        </w:rPr>
        <w:t>dienden in het begunstigde land;</w:t>
      </w:r>
    </w:p>
    <w:p w14:paraId="5E28AA73" w14:textId="77777777" w:rsidR="007965BB" w:rsidRPr="00612E64" w:rsidRDefault="007965BB" w:rsidP="007965BB">
      <w:pPr>
        <w:numPr>
          <w:ilvl w:val="0"/>
          <w:numId w:val="8"/>
        </w:numPr>
        <w:jc w:val="both"/>
        <w:rPr>
          <w:rFonts w:ascii="Arial" w:hAnsi="Arial" w:cs="Arial"/>
          <w:sz w:val="20"/>
          <w:szCs w:val="20"/>
          <w:lang w:val="nl-BE"/>
        </w:rPr>
      </w:pPr>
      <w:r w:rsidRPr="00612E64">
        <w:rPr>
          <w:rFonts w:ascii="Arial" w:hAnsi="Arial" w:cs="Arial"/>
          <w:sz w:val="20"/>
          <w:szCs w:val="20"/>
          <w:lang w:val="nl-BE"/>
        </w:rPr>
        <w:t xml:space="preserve">nemen de vorm aan van technische opleiding, adviesverlening en ondersteuning  door personeel van het donorland (beheerders, technici, gekwalificeerde werkkrachten). </w:t>
      </w:r>
    </w:p>
    <w:p w14:paraId="591FEC25" w14:textId="77777777" w:rsidR="007965BB" w:rsidRPr="00612E64" w:rsidRDefault="007965BB" w:rsidP="007965BB">
      <w:pPr>
        <w:jc w:val="both"/>
        <w:rPr>
          <w:rFonts w:ascii="Arial" w:hAnsi="Arial" w:cs="Arial"/>
          <w:sz w:val="20"/>
          <w:szCs w:val="20"/>
          <w:lang w:val="nl-BE"/>
        </w:rPr>
      </w:pPr>
    </w:p>
    <w:p w14:paraId="38B336A3" w14:textId="77777777" w:rsidR="007965BB" w:rsidRPr="00612E64" w:rsidRDefault="007965BB" w:rsidP="007965BB">
      <w:pPr>
        <w:rPr>
          <w:rFonts w:ascii="Arial" w:hAnsi="Arial" w:cs="Arial"/>
          <w:b/>
          <w:sz w:val="20"/>
          <w:szCs w:val="20"/>
          <w:lang w:val="nl-NL"/>
        </w:rPr>
      </w:pPr>
      <w:r w:rsidRPr="00612E64">
        <w:rPr>
          <w:rFonts w:ascii="Arial" w:hAnsi="Arial" w:cs="Arial"/>
          <w:b/>
          <w:sz w:val="20"/>
          <w:szCs w:val="20"/>
          <w:lang w:val="nl-NL"/>
        </w:rPr>
        <w:t>Instructies</w:t>
      </w:r>
    </w:p>
    <w:p w14:paraId="4E43D3F8" w14:textId="77777777" w:rsidR="007965BB" w:rsidRPr="00612E64" w:rsidRDefault="007965BB" w:rsidP="007965BB">
      <w:pPr>
        <w:rPr>
          <w:rFonts w:ascii="Arial" w:hAnsi="Arial" w:cs="Arial"/>
          <w:sz w:val="20"/>
          <w:szCs w:val="20"/>
          <w:lang w:val="nl-NL"/>
        </w:rPr>
      </w:pPr>
    </w:p>
    <w:p w14:paraId="1B27B93F" w14:textId="77777777" w:rsidR="007965BB" w:rsidRPr="00612E64" w:rsidRDefault="007965BB" w:rsidP="007965BB">
      <w:pPr>
        <w:rPr>
          <w:rFonts w:ascii="Arial" w:hAnsi="Arial" w:cs="Arial"/>
          <w:sz w:val="20"/>
          <w:szCs w:val="20"/>
          <w:lang w:val="nl-NL"/>
        </w:rPr>
      </w:pPr>
      <w:r w:rsidRPr="00612E64">
        <w:rPr>
          <w:rFonts w:ascii="Arial" w:hAnsi="Arial" w:cs="Arial"/>
          <w:sz w:val="20"/>
          <w:szCs w:val="20"/>
          <w:lang w:val="nl-NL"/>
        </w:rPr>
        <w:t xml:space="preserve">Gelieve dit formulier zo volledig mogelijk in te vullen. Als bepaalde informatie nog niet </w:t>
      </w:r>
      <w:r w:rsidR="00E425C7" w:rsidRPr="00612E64">
        <w:rPr>
          <w:rFonts w:ascii="Arial" w:hAnsi="Arial" w:cs="Arial"/>
          <w:sz w:val="20"/>
          <w:szCs w:val="20"/>
          <w:lang w:val="nl-NL"/>
        </w:rPr>
        <w:t xml:space="preserve">beschikbaar of zeker </w:t>
      </w:r>
      <w:r w:rsidRPr="00612E64">
        <w:rPr>
          <w:rFonts w:ascii="Arial" w:hAnsi="Arial" w:cs="Arial"/>
          <w:sz w:val="20"/>
          <w:szCs w:val="20"/>
          <w:lang w:val="nl-NL"/>
        </w:rPr>
        <w:t xml:space="preserve"> is, kan u de informatie geven die u al heeft met de mededeling dat het </w:t>
      </w:r>
      <w:r w:rsidR="00E425C7" w:rsidRPr="00612E64">
        <w:rPr>
          <w:rFonts w:ascii="Arial" w:hAnsi="Arial" w:cs="Arial"/>
          <w:sz w:val="20"/>
          <w:szCs w:val="20"/>
          <w:lang w:val="nl-NL"/>
        </w:rPr>
        <w:t xml:space="preserve">nog onvolledige en </w:t>
      </w:r>
      <w:r w:rsidRPr="00612E64">
        <w:rPr>
          <w:rFonts w:ascii="Arial" w:hAnsi="Arial" w:cs="Arial"/>
          <w:sz w:val="20"/>
          <w:szCs w:val="20"/>
          <w:lang w:val="nl-NL"/>
        </w:rPr>
        <w:t>voorlopige informatie betreft.</w:t>
      </w:r>
    </w:p>
    <w:p w14:paraId="5DFA6BCB" w14:textId="77777777" w:rsidR="007965BB" w:rsidRPr="00612E64" w:rsidRDefault="007965BB" w:rsidP="007965BB">
      <w:pPr>
        <w:rPr>
          <w:rFonts w:ascii="Arial" w:hAnsi="Arial" w:cs="Arial"/>
          <w:sz w:val="20"/>
          <w:szCs w:val="20"/>
          <w:lang w:val="nl-NL"/>
        </w:rPr>
      </w:pPr>
    </w:p>
    <w:p w14:paraId="6B0636A4" w14:textId="77777777" w:rsidR="007965BB" w:rsidRPr="00612E64" w:rsidRDefault="007965BB" w:rsidP="007965BB">
      <w:pPr>
        <w:rPr>
          <w:rFonts w:ascii="Arial" w:hAnsi="Arial" w:cs="Arial"/>
          <w:sz w:val="20"/>
          <w:szCs w:val="20"/>
          <w:lang w:val="nl-NL"/>
        </w:rPr>
      </w:pPr>
      <w:r w:rsidRPr="00612E64">
        <w:rPr>
          <w:rFonts w:ascii="Arial" w:hAnsi="Arial" w:cs="Arial"/>
          <w:sz w:val="20"/>
          <w:szCs w:val="20"/>
          <w:lang w:val="nl-NL"/>
        </w:rPr>
        <w:t xml:space="preserve">Laat geen velden open; als sommige informatie niet beschikbaar of relevant is, geef dit dan aan in het aanvraagformulier. </w:t>
      </w:r>
    </w:p>
    <w:p w14:paraId="686B20FF" w14:textId="77777777" w:rsidR="007965BB" w:rsidRPr="00612E64" w:rsidRDefault="007965BB" w:rsidP="007965BB">
      <w:pPr>
        <w:rPr>
          <w:rFonts w:ascii="Arial" w:hAnsi="Arial" w:cs="Arial"/>
          <w:sz w:val="20"/>
          <w:szCs w:val="20"/>
          <w:lang w:val="nl-NL"/>
        </w:rPr>
      </w:pPr>
    </w:p>
    <w:p w14:paraId="70DDB45F" w14:textId="77777777" w:rsidR="007965BB" w:rsidRPr="00612E64" w:rsidRDefault="007965BB" w:rsidP="007965BB">
      <w:pPr>
        <w:rPr>
          <w:rFonts w:ascii="Arial" w:hAnsi="Arial" w:cs="Arial"/>
          <w:b/>
          <w:sz w:val="20"/>
          <w:szCs w:val="20"/>
          <w:lang w:val="nl-NL"/>
        </w:rPr>
      </w:pPr>
      <w:r w:rsidRPr="00612E64">
        <w:rPr>
          <w:rFonts w:ascii="Arial" w:hAnsi="Arial" w:cs="Arial"/>
          <w:b/>
          <w:sz w:val="20"/>
          <w:szCs w:val="20"/>
          <w:lang w:val="nl-NL"/>
        </w:rPr>
        <w:t>Scope van de aanvraag</w:t>
      </w:r>
    </w:p>
    <w:p w14:paraId="045D8345" w14:textId="77777777" w:rsidR="007965BB" w:rsidRPr="00612E64" w:rsidRDefault="007965BB" w:rsidP="007965BB">
      <w:pPr>
        <w:rPr>
          <w:rFonts w:ascii="Arial" w:hAnsi="Arial" w:cs="Arial"/>
          <w:sz w:val="20"/>
          <w:szCs w:val="20"/>
          <w:lang w:val="nl-NL"/>
        </w:rPr>
      </w:pPr>
    </w:p>
    <w:p w14:paraId="1281B121" w14:textId="77777777" w:rsidR="007965BB" w:rsidRPr="00612E64" w:rsidRDefault="007965BB">
      <w:pPr>
        <w:rPr>
          <w:rFonts w:ascii="Arial" w:hAnsi="Arial" w:cs="Arial"/>
          <w:sz w:val="20"/>
          <w:szCs w:val="20"/>
          <w:lang w:val="nl-BE"/>
        </w:rPr>
      </w:pPr>
      <w:r w:rsidRPr="00612E64">
        <w:rPr>
          <w:rFonts w:ascii="Arial" w:hAnsi="Arial" w:cs="Arial"/>
          <w:sz w:val="20"/>
          <w:szCs w:val="20"/>
          <w:lang w:val="nl-BE"/>
        </w:rPr>
        <w:t>Het voorwerp van dit aanvraagformulier betreft projecten die in hun geheel kunnen beschouwd worden als technische assistentie en die deel uitmaken van een infrastructuurproject d</w:t>
      </w:r>
      <w:r w:rsidR="00E425C7" w:rsidRPr="00612E64">
        <w:rPr>
          <w:rFonts w:ascii="Arial" w:hAnsi="Arial" w:cs="Arial"/>
          <w:sz w:val="20"/>
          <w:szCs w:val="20"/>
          <w:lang w:val="nl-BE"/>
        </w:rPr>
        <w:t>at</w:t>
      </w:r>
      <w:r w:rsidRPr="00612E64">
        <w:rPr>
          <w:rFonts w:ascii="Arial" w:hAnsi="Arial" w:cs="Arial"/>
          <w:sz w:val="20"/>
          <w:szCs w:val="20"/>
          <w:lang w:val="nl-BE"/>
        </w:rPr>
        <w:t xml:space="preserve"> op een commerciële of </w:t>
      </w:r>
      <w:r w:rsidR="001102DD" w:rsidRPr="00612E64">
        <w:rPr>
          <w:rFonts w:ascii="Arial" w:hAnsi="Arial" w:cs="Arial"/>
          <w:sz w:val="20"/>
          <w:szCs w:val="20"/>
          <w:lang w:val="nl-BE"/>
        </w:rPr>
        <w:t xml:space="preserve">op een ongebonden en concessionele basis gefinancierd worden. </w:t>
      </w:r>
    </w:p>
    <w:p w14:paraId="14750845" w14:textId="77777777" w:rsidR="001102DD" w:rsidRPr="00612E64" w:rsidRDefault="001102DD">
      <w:pPr>
        <w:rPr>
          <w:rFonts w:ascii="Arial" w:hAnsi="Arial" w:cs="Arial"/>
          <w:sz w:val="20"/>
          <w:szCs w:val="20"/>
          <w:lang w:val="nl-BE"/>
        </w:rPr>
      </w:pPr>
    </w:p>
    <w:p w14:paraId="68CB0B44" w14:textId="77777777" w:rsidR="001102DD" w:rsidRPr="00612E64" w:rsidRDefault="001102DD">
      <w:pPr>
        <w:rPr>
          <w:rFonts w:ascii="Arial" w:hAnsi="Arial" w:cs="Arial"/>
          <w:sz w:val="20"/>
          <w:szCs w:val="20"/>
          <w:lang w:val="nl-BE"/>
        </w:rPr>
      </w:pPr>
      <w:r w:rsidRPr="00612E64">
        <w:rPr>
          <w:rFonts w:ascii="Arial" w:hAnsi="Arial" w:cs="Arial"/>
          <w:sz w:val="20"/>
          <w:szCs w:val="20"/>
          <w:lang w:val="nl-BE"/>
        </w:rPr>
        <w:t xml:space="preserve">In dit aanvraagformulier wordt naar het project dat enkel de technische assistentie betreft gerefereerd als ‘technische assistentie’. Voor het infrastructuurproject waaraan de technische assistentie is verbonden wordt verwezen naar ‘het project’ of ‘het bijhorende project’. </w:t>
      </w:r>
    </w:p>
    <w:p w14:paraId="507C257D" w14:textId="77777777" w:rsidR="005C3140" w:rsidRPr="00612E64" w:rsidRDefault="005C3140">
      <w:pPr>
        <w:rPr>
          <w:rFonts w:ascii="Arial" w:hAnsi="Arial" w:cs="Arial"/>
          <w:sz w:val="20"/>
          <w:szCs w:val="20"/>
          <w:lang w:val="nl-BE"/>
        </w:rPr>
      </w:pPr>
    </w:p>
    <w:p w14:paraId="45B71AEE" w14:textId="77777777" w:rsidR="00612E64" w:rsidRDefault="005C3140">
      <w:pPr>
        <w:rPr>
          <w:rFonts w:ascii="Arial" w:hAnsi="Arial" w:cs="Arial"/>
          <w:sz w:val="20"/>
          <w:szCs w:val="20"/>
          <w:lang w:val="nl-BE"/>
        </w:rPr>
      </w:pPr>
      <w:r w:rsidRPr="00612E64">
        <w:rPr>
          <w:rFonts w:ascii="Arial" w:hAnsi="Arial" w:cs="Arial"/>
          <w:sz w:val="20"/>
          <w:szCs w:val="20"/>
          <w:lang w:val="nl-BE"/>
        </w:rPr>
        <w:t xml:space="preserve">Het gedeelte van de technische assistentie kan nooit hoger zijn dan 1 miljoen Speciale Trekkingsrechten (STR) of 3% van het totale contractbedrag (zijnde de technische assistentie + het bijhorende project); het laagste van de twee bedragen </w:t>
      </w:r>
      <w:r w:rsidR="00DE6216" w:rsidRPr="00612E64">
        <w:rPr>
          <w:rFonts w:ascii="Arial" w:hAnsi="Arial" w:cs="Arial"/>
          <w:sz w:val="20"/>
          <w:szCs w:val="20"/>
          <w:lang w:val="nl-BE"/>
        </w:rPr>
        <w:t>komt in aanmerking</w:t>
      </w:r>
      <w:r w:rsidRPr="00612E64">
        <w:rPr>
          <w:rFonts w:ascii="Arial" w:hAnsi="Arial" w:cs="Arial"/>
          <w:sz w:val="20"/>
          <w:szCs w:val="20"/>
          <w:lang w:val="nl-BE"/>
        </w:rPr>
        <w:t xml:space="preserve">. </w:t>
      </w:r>
      <w:r w:rsidR="00612E64">
        <w:rPr>
          <w:rFonts w:ascii="Arial" w:hAnsi="Arial" w:cs="Arial"/>
          <w:sz w:val="20"/>
          <w:szCs w:val="20"/>
          <w:lang w:val="nl-BE"/>
        </w:rPr>
        <w:br/>
      </w:r>
    </w:p>
    <w:p w14:paraId="1C90F33B" w14:textId="77777777" w:rsidR="00612E64" w:rsidRDefault="00612E64">
      <w:pPr>
        <w:rPr>
          <w:rFonts w:ascii="Arial" w:hAnsi="Arial" w:cs="Arial"/>
          <w:sz w:val="20"/>
          <w:szCs w:val="20"/>
          <w:lang w:val="nl-BE"/>
        </w:rPr>
      </w:pPr>
      <w:r>
        <w:rPr>
          <w:rFonts w:ascii="Arial" w:hAnsi="Arial" w:cs="Arial"/>
          <w:sz w:val="20"/>
          <w:szCs w:val="20"/>
          <w:lang w:val="nl-BE"/>
        </w:rPr>
        <w:br w:type="page"/>
      </w:r>
    </w:p>
    <w:p w14:paraId="7FCFDEF1" w14:textId="77777777" w:rsidR="007965BB" w:rsidRPr="00612E64" w:rsidRDefault="007965BB">
      <w:pPr>
        <w:rPr>
          <w:rFonts w:ascii="Arial" w:hAnsi="Arial" w:cs="Arial"/>
          <w:sz w:val="20"/>
          <w:szCs w:val="20"/>
          <w:lang w:val="nl-NL"/>
        </w:rPr>
      </w:pPr>
    </w:p>
    <w:p w14:paraId="64A8D2D0" w14:textId="77777777" w:rsidR="002E6E00" w:rsidRPr="004840DF" w:rsidRDefault="007965BB" w:rsidP="005C3140">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Naam van de technische assistentie</w:t>
      </w:r>
      <w:r w:rsidR="005C3140" w:rsidRPr="004840DF">
        <w:rPr>
          <w:rFonts w:ascii="Arial" w:hAnsi="Arial" w:cs="Arial"/>
          <w:b/>
          <w:sz w:val="20"/>
          <w:szCs w:val="20"/>
          <w:lang w:val="nl-NL"/>
        </w:rPr>
        <w:t>:</w:t>
      </w:r>
    </w:p>
    <w:p w14:paraId="3BAC5ACB" w14:textId="77777777" w:rsidR="005C3140" w:rsidRPr="005C3140" w:rsidRDefault="005C3140" w:rsidP="005C3140">
      <w:pPr>
        <w:rPr>
          <w:rFonts w:asciiTheme="majorHAnsi" w:hAnsiTheme="majorHAnsi"/>
          <w:b/>
          <w:lang w:val="nl-NL"/>
        </w:rPr>
      </w:pPr>
    </w:p>
    <w:p w14:paraId="5E23E06E" w14:textId="77777777" w:rsidR="002E6E00" w:rsidRPr="007965BB" w:rsidRDefault="00DC4C64">
      <w:pPr>
        <w:rPr>
          <w:rFonts w:asciiTheme="majorHAnsi" w:hAnsiTheme="majorHAnsi"/>
          <w:lang w:val="nl-NL"/>
        </w:rPr>
      </w:pPr>
      <w:r>
        <w:rPr>
          <w:rFonts w:asciiTheme="majorHAnsi" w:hAnsiTheme="majorHAnsi"/>
          <w:lang w:val="nl-NL"/>
        </w:rPr>
        <w:br/>
      </w:r>
    </w:p>
    <w:p w14:paraId="2165CF21" w14:textId="77777777" w:rsidR="002E6E00" w:rsidRPr="004840DF" w:rsidRDefault="002E6E00" w:rsidP="00F31B98">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Aanvrager</w:t>
      </w:r>
      <w:r w:rsidR="00F31B98" w:rsidRPr="004840DF">
        <w:rPr>
          <w:rFonts w:ascii="Arial" w:hAnsi="Arial" w:cs="Arial"/>
          <w:b/>
          <w:sz w:val="20"/>
          <w:szCs w:val="20"/>
          <w:lang w:val="nl-NL"/>
        </w:rPr>
        <w:t>:</w:t>
      </w:r>
    </w:p>
    <w:p w14:paraId="59C7DF6E" w14:textId="77777777" w:rsidR="00B07D81" w:rsidRPr="004840DF" w:rsidRDefault="00B07D81" w:rsidP="00B07D81">
      <w:pPr>
        <w:pStyle w:val="Lijstalinea"/>
        <w:ind w:left="360"/>
        <w:rPr>
          <w:rFonts w:ascii="Arial" w:hAnsi="Arial" w:cs="Arial"/>
          <w:b/>
          <w:sz w:val="20"/>
          <w:szCs w:val="20"/>
          <w:lang w:val="nl-NL"/>
        </w:rPr>
      </w:pPr>
    </w:p>
    <w:p w14:paraId="63D372E0" w14:textId="77777777" w:rsidR="00F31B98" w:rsidRPr="004840DF" w:rsidRDefault="00F31B98" w:rsidP="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Bedrijf:</w:t>
      </w:r>
    </w:p>
    <w:p w14:paraId="41EAD524" w14:textId="77777777" w:rsidR="00F31B98" w:rsidRPr="004840DF" w:rsidRDefault="00F31B98" w:rsidP="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Contactpersoon:</w:t>
      </w:r>
    </w:p>
    <w:p w14:paraId="68FF90C8" w14:textId="77777777" w:rsidR="00F31B98" w:rsidRPr="004840DF" w:rsidRDefault="00F31B98" w:rsidP="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Adres:</w:t>
      </w:r>
    </w:p>
    <w:p w14:paraId="2F62262B" w14:textId="77777777" w:rsidR="00F31B98" w:rsidRPr="004840DF" w:rsidRDefault="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Telefoon:</w:t>
      </w:r>
    </w:p>
    <w:p w14:paraId="635F0D78" w14:textId="77777777" w:rsidR="00F31B98" w:rsidRPr="004840DF" w:rsidRDefault="00F31B98" w:rsidP="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Email:</w:t>
      </w:r>
    </w:p>
    <w:p w14:paraId="5094AA3B" w14:textId="77777777" w:rsidR="00F31B98" w:rsidRPr="004840DF" w:rsidRDefault="00F31B98" w:rsidP="00F31B98">
      <w:pPr>
        <w:pStyle w:val="Lijstalinea"/>
        <w:numPr>
          <w:ilvl w:val="1"/>
          <w:numId w:val="9"/>
        </w:numPr>
        <w:rPr>
          <w:rFonts w:ascii="Arial" w:hAnsi="Arial" w:cs="Arial"/>
          <w:sz w:val="20"/>
          <w:szCs w:val="20"/>
          <w:lang w:val="nl-NL"/>
        </w:rPr>
      </w:pPr>
      <w:r w:rsidRPr="004840DF">
        <w:rPr>
          <w:rFonts w:ascii="Arial" w:hAnsi="Arial" w:cs="Arial"/>
          <w:sz w:val="20"/>
          <w:szCs w:val="20"/>
          <w:lang w:val="nl-NL"/>
        </w:rPr>
        <w:t>Website:</w:t>
      </w:r>
    </w:p>
    <w:p w14:paraId="72537A03" w14:textId="77777777" w:rsidR="002E6E00" w:rsidRPr="004840DF" w:rsidRDefault="00DC4C64">
      <w:pPr>
        <w:rPr>
          <w:rFonts w:ascii="Arial" w:hAnsi="Arial" w:cs="Arial"/>
          <w:sz w:val="20"/>
          <w:szCs w:val="20"/>
          <w:lang w:val="nl-NL"/>
        </w:rPr>
      </w:pPr>
      <w:r w:rsidRPr="004840DF">
        <w:rPr>
          <w:rFonts w:ascii="Arial" w:hAnsi="Arial" w:cs="Arial"/>
          <w:sz w:val="20"/>
          <w:szCs w:val="20"/>
          <w:lang w:val="nl-NL"/>
        </w:rPr>
        <w:br/>
      </w:r>
    </w:p>
    <w:p w14:paraId="077CCA77" w14:textId="77777777" w:rsidR="002E6E00" w:rsidRPr="004840DF" w:rsidRDefault="002E6E00" w:rsidP="00B07D81">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Kenmerken van het bijhorende project</w:t>
      </w:r>
      <w:r w:rsidR="00B07D81" w:rsidRPr="004840DF">
        <w:rPr>
          <w:rFonts w:ascii="Arial" w:hAnsi="Arial" w:cs="Arial"/>
          <w:b/>
          <w:sz w:val="20"/>
          <w:szCs w:val="20"/>
          <w:lang w:val="nl-NL"/>
        </w:rPr>
        <w:t>:</w:t>
      </w:r>
    </w:p>
    <w:p w14:paraId="596FF6FE" w14:textId="77777777" w:rsidR="00B07D81" w:rsidRPr="004840DF" w:rsidRDefault="00B07D81" w:rsidP="00B07D81">
      <w:pPr>
        <w:pStyle w:val="Lijstalinea"/>
        <w:ind w:left="360"/>
        <w:rPr>
          <w:rFonts w:ascii="Arial" w:hAnsi="Arial" w:cs="Arial"/>
          <w:b/>
          <w:sz w:val="20"/>
          <w:szCs w:val="20"/>
          <w:lang w:val="nl-NL"/>
        </w:rPr>
      </w:pPr>
    </w:p>
    <w:p w14:paraId="37635E38" w14:textId="77777777" w:rsidR="002E6E00" w:rsidRPr="004840DF" w:rsidRDefault="002E6E00"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Naam van het project</w:t>
      </w:r>
      <w:r w:rsidR="00B07D81" w:rsidRPr="004840DF">
        <w:rPr>
          <w:rFonts w:ascii="Arial" w:hAnsi="Arial" w:cs="Arial"/>
          <w:sz w:val="20"/>
          <w:szCs w:val="20"/>
          <w:lang w:val="nl-NL"/>
        </w:rPr>
        <w:t>:</w:t>
      </w:r>
    </w:p>
    <w:p w14:paraId="7A224C0D" w14:textId="77777777" w:rsidR="00B07D81" w:rsidRPr="004840DF" w:rsidRDefault="00DC4C64" w:rsidP="00B07D81">
      <w:pPr>
        <w:pStyle w:val="Lijstalinea"/>
        <w:ind w:left="1080"/>
        <w:rPr>
          <w:rFonts w:ascii="Arial" w:hAnsi="Arial" w:cs="Arial"/>
          <w:sz w:val="20"/>
          <w:szCs w:val="20"/>
          <w:lang w:val="nl-NL"/>
        </w:rPr>
      </w:pPr>
      <w:r w:rsidRPr="004840DF">
        <w:rPr>
          <w:rFonts w:ascii="Arial" w:hAnsi="Arial" w:cs="Arial"/>
          <w:sz w:val="20"/>
          <w:szCs w:val="20"/>
          <w:lang w:val="nl-NL"/>
        </w:rPr>
        <w:br/>
      </w:r>
    </w:p>
    <w:p w14:paraId="10CC9A64" w14:textId="77777777" w:rsidR="002E6E00" w:rsidRPr="004840DF" w:rsidRDefault="00B07D81"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Totaal c</w:t>
      </w:r>
      <w:r w:rsidR="002E6E00" w:rsidRPr="004840DF">
        <w:rPr>
          <w:rFonts w:ascii="Arial" w:hAnsi="Arial" w:cs="Arial"/>
          <w:sz w:val="20"/>
          <w:szCs w:val="20"/>
          <w:lang w:val="nl-NL"/>
        </w:rPr>
        <w:t>ontractbedrag</w:t>
      </w:r>
      <w:r w:rsidRPr="004840DF">
        <w:rPr>
          <w:rFonts w:ascii="Arial" w:hAnsi="Arial" w:cs="Arial"/>
          <w:sz w:val="20"/>
          <w:szCs w:val="20"/>
          <w:lang w:val="nl-NL"/>
        </w:rPr>
        <w:t xml:space="preserve"> </w:t>
      </w:r>
      <w:r w:rsidRPr="004840DF">
        <w:rPr>
          <w:rFonts w:ascii="Arial" w:hAnsi="Arial" w:cs="Arial"/>
          <w:i/>
          <w:color w:val="1F497D" w:themeColor="text2"/>
          <w:sz w:val="20"/>
          <w:szCs w:val="20"/>
          <w:lang w:val="nl-NL"/>
        </w:rPr>
        <w:t>(van het bijhorende project en de technische assistentie)</w:t>
      </w:r>
      <w:r w:rsidRPr="004840DF">
        <w:rPr>
          <w:rFonts w:ascii="Arial" w:hAnsi="Arial" w:cs="Arial"/>
          <w:sz w:val="20"/>
          <w:szCs w:val="20"/>
          <w:lang w:val="nl-NL"/>
        </w:rPr>
        <w:t>:</w:t>
      </w:r>
    </w:p>
    <w:p w14:paraId="144BB7FC" w14:textId="77777777" w:rsidR="00B07D81" w:rsidRPr="004840DF" w:rsidRDefault="00DC4C64" w:rsidP="00B07D81">
      <w:pPr>
        <w:rPr>
          <w:rFonts w:ascii="Arial" w:hAnsi="Arial" w:cs="Arial"/>
          <w:sz w:val="20"/>
          <w:szCs w:val="20"/>
          <w:lang w:val="nl-NL"/>
        </w:rPr>
      </w:pPr>
      <w:r w:rsidRPr="004840DF">
        <w:rPr>
          <w:rFonts w:ascii="Arial" w:hAnsi="Arial" w:cs="Arial"/>
          <w:sz w:val="20"/>
          <w:szCs w:val="20"/>
          <w:lang w:val="nl-NL"/>
        </w:rPr>
        <w:br/>
      </w:r>
    </w:p>
    <w:p w14:paraId="37DE073A" w14:textId="77777777" w:rsidR="002E6E00" w:rsidRPr="004840DF" w:rsidRDefault="002E6E00"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Klant</w:t>
      </w:r>
      <w:r w:rsidR="00B07D81" w:rsidRPr="004840DF">
        <w:rPr>
          <w:rFonts w:ascii="Arial" w:hAnsi="Arial" w:cs="Arial"/>
          <w:sz w:val="20"/>
          <w:szCs w:val="20"/>
          <w:lang w:val="nl-NL"/>
        </w:rPr>
        <w:t xml:space="preserve"> </w:t>
      </w:r>
      <w:r w:rsidR="00B07D81" w:rsidRPr="004840DF">
        <w:rPr>
          <w:rFonts w:ascii="Arial" w:hAnsi="Arial" w:cs="Arial"/>
          <w:i/>
          <w:color w:val="1F497D" w:themeColor="text2"/>
          <w:sz w:val="20"/>
          <w:szCs w:val="20"/>
          <w:lang w:val="nl-NL"/>
        </w:rPr>
        <w:t>(welke publieke entiteit in het ontwikkelingsland heeft opdracht gegeven voor het project)</w:t>
      </w:r>
      <w:r w:rsidR="00B07D81" w:rsidRPr="004840DF">
        <w:rPr>
          <w:rFonts w:ascii="Arial" w:hAnsi="Arial" w:cs="Arial"/>
          <w:i/>
          <w:sz w:val="20"/>
          <w:szCs w:val="20"/>
          <w:lang w:val="nl-NL"/>
        </w:rPr>
        <w:t>:</w:t>
      </w:r>
    </w:p>
    <w:p w14:paraId="5BC81D40" w14:textId="77777777" w:rsidR="00B239F2" w:rsidRPr="004840DF" w:rsidRDefault="00DC4C64" w:rsidP="00B239F2">
      <w:pPr>
        <w:rPr>
          <w:rFonts w:ascii="Arial" w:hAnsi="Arial" w:cs="Arial"/>
          <w:sz w:val="20"/>
          <w:szCs w:val="20"/>
          <w:lang w:val="nl-NL"/>
        </w:rPr>
      </w:pPr>
      <w:r w:rsidRPr="004840DF">
        <w:rPr>
          <w:rFonts w:ascii="Arial" w:hAnsi="Arial" w:cs="Arial"/>
          <w:sz w:val="20"/>
          <w:szCs w:val="20"/>
          <w:lang w:val="nl-NL"/>
        </w:rPr>
        <w:br/>
      </w:r>
    </w:p>
    <w:p w14:paraId="271710A5" w14:textId="77777777" w:rsidR="002E6E00" w:rsidRPr="004840DF" w:rsidRDefault="002E6E00"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 xml:space="preserve">Korte beschrijving </w:t>
      </w:r>
      <w:r w:rsidR="00B07D81" w:rsidRPr="004840DF">
        <w:rPr>
          <w:rFonts w:ascii="Arial" w:hAnsi="Arial" w:cs="Arial"/>
          <w:i/>
          <w:color w:val="1F497D" w:themeColor="text2"/>
          <w:sz w:val="20"/>
          <w:szCs w:val="20"/>
          <w:lang w:val="nl-NL"/>
        </w:rPr>
        <w:t>(geef een duidelijke beschrijving van ongeveer 1000-2000 karakters)</w:t>
      </w:r>
      <w:r w:rsidR="00B07D81" w:rsidRPr="004840DF">
        <w:rPr>
          <w:rFonts w:ascii="Arial" w:hAnsi="Arial" w:cs="Arial"/>
          <w:i/>
          <w:sz w:val="20"/>
          <w:szCs w:val="20"/>
          <w:lang w:val="nl-NL"/>
        </w:rPr>
        <w:t>:</w:t>
      </w:r>
    </w:p>
    <w:p w14:paraId="3AE64F1A" w14:textId="77777777" w:rsidR="00B07D81" w:rsidRPr="004840DF" w:rsidRDefault="00DC4C64" w:rsidP="00B07D81">
      <w:pPr>
        <w:pStyle w:val="Lijstalinea"/>
        <w:ind w:left="1080"/>
        <w:rPr>
          <w:rFonts w:ascii="Arial" w:hAnsi="Arial" w:cs="Arial"/>
          <w:sz w:val="20"/>
          <w:szCs w:val="20"/>
          <w:lang w:val="nl-NL"/>
        </w:rPr>
      </w:pPr>
      <w:r w:rsidRPr="004840DF">
        <w:rPr>
          <w:rFonts w:ascii="Arial" w:hAnsi="Arial" w:cs="Arial"/>
          <w:sz w:val="20"/>
          <w:szCs w:val="20"/>
          <w:lang w:val="nl-NL"/>
        </w:rPr>
        <w:br/>
      </w:r>
    </w:p>
    <w:p w14:paraId="30756506" w14:textId="77777777" w:rsidR="00B07D81" w:rsidRPr="004840DF" w:rsidRDefault="002E6E00"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Financiële structuur van het project</w:t>
      </w:r>
      <w:r w:rsidR="00B07D81" w:rsidRPr="004840DF">
        <w:rPr>
          <w:rFonts w:ascii="Arial" w:hAnsi="Arial" w:cs="Arial"/>
          <w:sz w:val="20"/>
          <w:szCs w:val="20"/>
          <w:lang w:val="nl-NL"/>
        </w:rPr>
        <w:t xml:space="preserve"> </w:t>
      </w:r>
      <w:r w:rsidR="00B07D81" w:rsidRPr="004840DF">
        <w:rPr>
          <w:rFonts w:ascii="Arial" w:hAnsi="Arial" w:cs="Arial"/>
          <w:i/>
          <w:color w:val="1F497D" w:themeColor="text2"/>
          <w:sz w:val="20"/>
          <w:szCs w:val="20"/>
          <w:lang w:val="nl-NL"/>
        </w:rPr>
        <w:t>(geef de</w:t>
      </w:r>
      <w:r w:rsidR="00B07D81" w:rsidRPr="004840DF">
        <w:rPr>
          <w:rFonts w:ascii="Arial" w:hAnsi="Arial" w:cs="Arial"/>
          <w:color w:val="1F497D" w:themeColor="text2"/>
          <w:sz w:val="20"/>
          <w:szCs w:val="20"/>
          <w:lang w:val="nl-NL"/>
        </w:rPr>
        <w:t xml:space="preserve"> </w:t>
      </w:r>
      <w:r w:rsidR="00B07D81" w:rsidRPr="004840DF">
        <w:rPr>
          <w:rFonts w:ascii="Arial" w:hAnsi="Arial" w:cs="Arial"/>
          <w:i/>
          <w:color w:val="1F497D" w:themeColor="text2"/>
          <w:sz w:val="20"/>
          <w:szCs w:val="20"/>
          <w:lang w:val="nl-NL"/>
        </w:rPr>
        <w:t>volledige financiële structuur van het project inclusief de financier(s) en zijn/hun financiële termen en voorwaarden: wordt het project gefinancierd op commerciële basis of wordt er een concessionele financiering voorzien?)</w:t>
      </w:r>
      <w:r w:rsidR="00B07D81" w:rsidRPr="004840DF">
        <w:rPr>
          <w:rFonts w:ascii="Arial" w:hAnsi="Arial" w:cs="Arial"/>
          <w:i/>
          <w:sz w:val="20"/>
          <w:szCs w:val="20"/>
          <w:lang w:val="nl-NL"/>
        </w:rPr>
        <w:t>:</w:t>
      </w:r>
    </w:p>
    <w:p w14:paraId="22B16316" w14:textId="77777777" w:rsidR="00B07D81" w:rsidRPr="004840DF" w:rsidRDefault="00DC4C64" w:rsidP="00B07D81">
      <w:pPr>
        <w:pStyle w:val="Lijstalinea"/>
        <w:ind w:left="1080"/>
        <w:rPr>
          <w:rFonts w:ascii="Arial" w:hAnsi="Arial" w:cs="Arial"/>
          <w:sz w:val="20"/>
          <w:szCs w:val="20"/>
          <w:lang w:val="nl-NL"/>
        </w:rPr>
      </w:pPr>
      <w:r w:rsidRPr="004840DF">
        <w:rPr>
          <w:rFonts w:ascii="Arial" w:hAnsi="Arial" w:cs="Arial"/>
          <w:sz w:val="20"/>
          <w:szCs w:val="20"/>
          <w:lang w:val="nl-NL"/>
        </w:rPr>
        <w:br/>
      </w:r>
    </w:p>
    <w:p w14:paraId="0A32F68C" w14:textId="77777777" w:rsidR="002E6E00" w:rsidRPr="004840DF" w:rsidRDefault="002E6E00" w:rsidP="00B07D81">
      <w:pPr>
        <w:pStyle w:val="Lijstalinea"/>
        <w:numPr>
          <w:ilvl w:val="1"/>
          <w:numId w:val="9"/>
        </w:numPr>
        <w:rPr>
          <w:rFonts w:ascii="Arial" w:hAnsi="Arial" w:cs="Arial"/>
          <w:sz w:val="20"/>
          <w:szCs w:val="20"/>
          <w:lang w:val="nl-NL"/>
        </w:rPr>
      </w:pPr>
      <w:r w:rsidRPr="004840DF">
        <w:rPr>
          <w:rFonts w:ascii="Arial" w:hAnsi="Arial" w:cs="Arial"/>
          <w:sz w:val="20"/>
          <w:szCs w:val="20"/>
          <w:lang w:val="nl-NL"/>
        </w:rPr>
        <w:t>Belgisch belang</w:t>
      </w:r>
      <w:r w:rsidR="00B239F2" w:rsidRPr="004840DF">
        <w:rPr>
          <w:rFonts w:ascii="Arial" w:hAnsi="Arial" w:cs="Arial"/>
          <w:sz w:val="20"/>
          <w:szCs w:val="20"/>
          <w:lang w:val="nl-NL"/>
        </w:rPr>
        <w:t xml:space="preserve"> </w:t>
      </w:r>
      <w:r w:rsidR="00B239F2" w:rsidRPr="004840DF">
        <w:rPr>
          <w:rFonts w:ascii="Arial" w:hAnsi="Arial" w:cs="Arial"/>
          <w:i/>
          <w:color w:val="1F497D" w:themeColor="text2"/>
          <w:sz w:val="20"/>
          <w:szCs w:val="20"/>
          <w:lang w:val="nl-NL"/>
        </w:rPr>
        <w:t>(wat is de Belgische toegevoegde waarde van het project)</w:t>
      </w:r>
      <w:r w:rsidR="00B239F2" w:rsidRPr="004840DF">
        <w:rPr>
          <w:rFonts w:ascii="Arial" w:hAnsi="Arial" w:cs="Arial"/>
          <w:i/>
          <w:sz w:val="20"/>
          <w:szCs w:val="20"/>
          <w:lang w:val="nl-NL"/>
        </w:rPr>
        <w:t xml:space="preserve">: </w:t>
      </w:r>
    </w:p>
    <w:p w14:paraId="60290B22" w14:textId="77777777" w:rsidR="00B07D81" w:rsidRPr="004840DF" w:rsidRDefault="00DC4C64" w:rsidP="00B07D81">
      <w:pPr>
        <w:pStyle w:val="Lijstalinea"/>
        <w:ind w:left="1080"/>
        <w:rPr>
          <w:rFonts w:ascii="Arial" w:hAnsi="Arial" w:cs="Arial"/>
          <w:sz w:val="20"/>
          <w:szCs w:val="20"/>
          <w:lang w:val="nl-NL"/>
        </w:rPr>
      </w:pPr>
      <w:r w:rsidRPr="004840DF">
        <w:rPr>
          <w:rFonts w:ascii="Arial" w:hAnsi="Arial" w:cs="Arial"/>
          <w:sz w:val="20"/>
          <w:szCs w:val="20"/>
          <w:lang w:val="nl-NL"/>
        </w:rPr>
        <w:br/>
      </w:r>
    </w:p>
    <w:p w14:paraId="219D12FC" w14:textId="77777777" w:rsidR="002E6E00" w:rsidRPr="004840DF" w:rsidRDefault="002E6E00" w:rsidP="00B07D81">
      <w:pPr>
        <w:pStyle w:val="Lijstalinea"/>
        <w:numPr>
          <w:ilvl w:val="1"/>
          <w:numId w:val="9"/>
        </w:numPr>
        <w:rPr>
          <w:rFonts w:ascii="Arial" w:hAnsi="Arial" w:cs="Arial"/>
          <w:i/>
          <w:sz w:val="20"/>
          <w:szCs w:val="20"/>
          <w:lang w:val="nl-NL"/>
        </w:rPr>
      </w:pPr>
      <w:r w:rsidRPr="004840DF">
        <w:rPr>
          <w:rFonts w:ascii="Arial" w:hAnsi="Arial" w:cs="Arial"/>
          <w:sz w:val="20"/>
          <w:szCs w:val="20"/>
          <w:lang w:val="nl-NL"/>
        </w:rPr>
        <w:t>Bijkomende informatie</w:t>
      </w:r>
      <w:r w:rsidR="00B239F2" w:rsidRPr="004840DF">
        <w:rPr>
          <w:rFonts w:ascii="Arial" w:hAnsi="Arial" w:cs="Arial"/>
          <w:sz w:val="20"/>
          <w:szCs w:val="20"/>
          <w:lang w:val="nl-NL"/>
        </w:rPr>
        <w:t xml:space="preserve"> </w:t>
      </w:r>
      <w:r w:rsidR="00B239F2" w:rsidRPr="004840DF">
        <w:rPr>
          <w:rFonts w:ascii="Arial" w:hAnsi="Arial" w:cs="Arial"/>
          <w:i/>
          <w:color w:val="1F497D" w:themeColor="text2"/>
          <w:sz w:val="20"/>
          <w:szCs w:val="20"/>
          <w:lang w:val="nl-NL"/>
        </w:rPr>
        <w:t xml:space="preserve">(gelieve alle nuttige informatie betreffende het project in bijlage toe te voegen) </w:t>
      </w:r>
    </w:p>
    <w:p w14:paraId="21EE1C26" w14:textId="77777777" w:rsidR="004840DF" w:rsidRDefault="004840DF">
      <w:pPr>
        <w:rPr>
          <w:rFonts w:asciiTheme="majorHAnsi" w:hAnsiTheme="majorHAnsi"/>
          <w:lang w:val="nl-NL"/>
        </w:rPr>
      </w:pPr>
      <w:r>
        <w:rPr>
          <w:rFonts w:asciiTheme="majorHAnsi" w:hAnsiTheme="majorHAnsi"/>
          <w:lang w:val="nl-NL"/>
        </w:rPr>
        <w:br w:type="page"/>
      </w:r>
    </w:p>
    <w:p w14:paraId="46BAA609" w14:textId="77777777" w:rsidR="002E6E00" w:rsidRPr="007965BB" w:rsidRDefault="002E6E00">
      <w:pPr>
        <w:rPr>
          <w:rFonts w:asciiTheme="majorHAnsi" w:hAnsiTheme="majorHAnsi"/>
          <w:lang w:val="nl-NL"/>
        </w:rPr>
      </w:pPr>
    </w:p>
    <w:p w14:paraId="01808502" w14:textId="77777777" w:rsidR="003C77FF" w:rsidRPr="004840DF" w:rsidRDefault="00712BDE" w:rsidP="00B239F2">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Technische assistentie</w:t>
      </w:r>
    </w:p>
    <w:p w14:paraId="3A7B5A1F" w14:textId="77777777" w:rsidR="00712BDE" w:rsidRPr="004840DF" w:rsidRDefault="00712BDE" w:rsidP="00712BDE">
      <w:pPr>
        <w:rPr>
          <w:rFonts w:ascii="Arial" w:hAnsi="Arial" w:cs="Arial"/>
          <w:sz w:val="20"/>
          <w:szCs w:val="20"/>
          <w:lang w:val="nl-NL"/>
        </w:rPr>
      </w:pPr>
    </w:p>
    <w:p w14:paraId="293D1A2D" w14:textId="77777777" w:rsidR="002E6E00" w:rsidRPr="004840DF" w:rsidRDefault="002E6E00" w:rsidP="00B239F2">
      <w:pPr>
        <w:pStyle w:val="Lijstalinea"/>
        <w:numPr>
          <w:ilvl w:val="0"/>
          <w:numId w:val="11"/>
        </w:numPr>
        <w:rPr>
          <w:rFonts w:ascii="Arial" w:hAnsi="Arial" w:cs="Arial"/>
          <w:sz w:val="20"/>
          <w:szCs w:val="20"/>
          <w:lang w:val="nl-NL"/>
        </w:rPr>
      </w:pPr>
      <w:r w:rsidRPr="004840DF">
        <w:rPr>
          <w:rFonts w:ascii="Arial" w:hAnsi="Arial" w:cs="Arial"/>
          <w:sz w:val="20"/>
          <w:szCs w:val="20"/>
          <w:lang w:val="nl-NL"/>
        </w:rPr>
        <w:t xml:space="preserve">Begunstigde entiteit van de </w:t>
      </w:r>
      <w:r w:rsidR="00B239F2" w:rsidRPr="004840DF">
        <w:rPr>
          <w:rFonts w:ascii="Arial" w:hAnsi="Arial" w:cs="Arial"/>
          <w:sz w:val="20"/>
          <w:szCs w:val="20"/>
          <w:lang w:val="nl-NL"/>
        </w:rPr>
        <w:t>technische assistentie:</w:t>
      </w:r>
    </w:p>
    <w:p w14:paraId="2821F728" w14:textId="77777777" w:rsidR="002E6E00" w:rsidRPr="004840DF" w:rsidRDefault="00B239F2" w:rsidP="002E6E00">
      <w:pPr>
        <w:pStyle w:val="Lijstalinea"/>
        <w:numPr>
          <w:ilvl w:val="0"/>
          <w:numId w:val="7"/>
        </w:numPr>
        <w:rPr>
          <w:rFonts w:ascii="Arial" w:hAnsi="Arial" w:cs="Arial"/>
          <w:sz w:val="20"/>
          <w:szCs w:val="20"/>
          <w:lang w:val="nl-NL"/>
        </w:rPr>
      </w:pPr>
      <w:r w:rsidRPr="004840DF">
        <w:rPr>
          <w:rFonts w:ascii="Arial" w:hAnsi="Arial" w:cs="Arial"/>
          <w:sz w:val="20"/>
          <w:szCs w:val="20"/>
          <w:lang w:val="nl-NL"/>
        </w:rPr>
        <w:t xml:space="preserve">Naam </w:t>
      </w:r>
      <w:r w:rsidRPr="004840DF">
        <w:rPr>
          <w:rFonts w:ascii="Arial" w:hAnsi="Arial" w:cs="Arial"/>
          <w:i/>
          <w:color w:val="1F497D" w:themeColor="text2"/>
          <w:sz w:val="20"/>
          <w:szCs w:val="20"/>
          <w:lang w:val="nl-NL"/>
        </w:rPr>
        <w:t>(ministerie</w:t>
      </w:r>
      <w:r w:rsidR="002E6E00" w:rsidRPr="004840DF">
        <w:rPr>
          <w:rFonts w:ascii="Arial" w:hAnsi="Arial" w:cs="Arial"/>
          <w:i/>
          <w:color w:val="1F497D" w:themeColor="text2"/>
          <w:sz w:val="20"/>
          <w:szCs w:val="20"/>
          <w:lang w:val="nl-NL"/>
        </w:rPr>
        <w:t>/instelling)</w:t>
      </w:r>
      <w:r w:rsidRPr="004840DF">
        <w:rPr>
          <w:rFonts w:ascii="Arial" w:hAnsi="Arial" w:cs="Arial"/>
          <w:i/>
          <w:sz w:val="20"/>
          <w:szCs w:val="20"/>
          <w:lang w:val="nl-NL"/>
        </w:rPr>
        <w:t>:</w:t>
      </w:r>
    </w:p>
    <w:p w14:paraId="3A1385F5" w14:textId="77777777" w:rsidR="002E6E00" w:rsidRPr="004840DF" w:rsidRDefault="002E6E00" w:rsidP="002E6E00">
      <w:pPr>
        <w:pStyle w:val="Lijstalinea"/>
        <w:numPr>
          <w:ilvl w:val="0"/>
          <w:numId w:val="7"/>
        </w:numPr>
        <w:rPr>
          <w:rFonts w:ascii="Arial" w:hAnsi="Arial" w:cs="Arial"/>
          <w:sz w:val="20"/>
          <w:szCs w:val="20"/>
          <w:lang w:val="nl-NL"/>
        </w:rPr>
      </w:pPr>
      <w:r w:rsidRPr="004840DF">
        <w:rPr>
          <w:rFonts w:ascii="Arial" w:hAnsi="Arial" w:cs="Arial"/>
          <w:sz w:val="20"/>
          <w:szCs w:val="20"/>
          <w:lang w:val="nl-NL"/>
        </w:rPr>
        <w:t xml:space="preserve">Contactpersoon </w:t>
      </w:r>
      <w:r w:rsidRPr="004840DF">
        <w:rPr>
          <w:rFonts w:ascii="Arial" w:hAnsi="Arial" w:cs="Arial"/>
          <w:i/>
          <w:color w:val="1F497D" w:themeColor="text2"/>
          <w:sz w:val="20"/>
          <w:szCs w:val="20"/>
          <w:lang w:val="nl-NL"/>
        </w:rPr>
        <w:t>(adres, telefoon, email, website)</w:t>
      </w:r>
      <w:r w:rsidR="00B239F2" w:rsidRPr="004840DF">
        <w:rPr>
          <w:rFonts w:ascii="Arial" w:hAnsi="Arial" w:cs="Arial"/>
          <w:sz w:val="20"/>
          <w:szCs w:val="20"/>
          <w:lang w:val="nl-NL"/>
        </w:rPr>
        <w:t>:</w:t>
      </w:r>
    </w:p>
    <w:p w14:paraId="1A06EC56" w14:textId="77777777" w:rsidR="002E6E00" w:rsidRPr="004840DF" w:rsidRDefault="00DC4C64" w:rsidP="002E6E00">
      <w:pPr>
        <w:ind w:left="360"/>
        <w:rPr>
          <w:rFonts w:ascii="Arial" w:hAnsi="Arial" w:cs="Arial"/>
          <w:sz w:val="20"/>
          <w:szCs w:val="20"/>
          <w:lang w:val="nl-NL"/>
        </w:rPr>
      </w:pPr>
      <w:r w:rsidRPr="004840DF">
        <w:rPr>
          <w:rFonts w:ascii="Arial" w:hAnsi="Arial" w:cs="Arial"/>
          <w:sz w:val="20"/>
          <w:szCs w:val="20"/>
          <w:lang w:val="nl-NL"/>
        </w:rPr>
        <w:br/>
      </w:r>
    </w:p>
    <w:p w14:paraId="16A55B0A" w14:textId="77777777" w:rsidR="00712BDE" w:rsidRPr="00711721" w:rsidRDefault="00712BDE" w:rsidP="000E33C9">
      <w:pPr>
        <w:pStyle w:val="Lijstalinea"/>
        <w:numPr>
          <w:ilvl w:val="0"/>
          <w:numId w:val="11"/>
        </w:numPr>
        <w:rPr>
          <w:rFonts w:asciiTheme="majorHAnsi" w:hAnsiTheme="majorHAnsi"/>
          <w:lang w:val="nl-NL"/>
        </w:rPr>
      </w:pPr>
      <w:r w:rsidRPr="004840DF">
        <w:rPr>
          <w:rFonts w:ascii="Arial" w:hAnsi="Arial" w:cs="Arial"/>
          <w:sz w:val="20"/>
          <w:szCs w:val="20"/>
          <w:lang w:val="nl-NL"/>
        </w:rPr>
        <w:t xml:space="preserve">Algemene beschrijving van de </w:t>
      </w:r>
      <w:r w:rsidR="005A11B9" w:rsidRPr="004840DF">
        <w:rPr>
          <w:rFonts w:ascii="Arial" w:hAnsi="Arial" w:cs="Arial"/>
          <w:sz w:val="20"/>
          <w:szCs w:val="20"/>
          <w:lang w:val="nl-NL"/>
        </w:rPr>
        <w:t xml:space="preserve">technische assistentie </w:t>
      </w:r>
      <w:r w:rsidR="005A11B9" w:rsidRPr="004840DF">
        <w:rPr>
          <w:rFonts w:ascii="Arial" w:hAnsi="Arial" w:cs="Arial"/>
          <w:i/>
          <w:color w:val="1F497D" w:themeColor="text2"/>
          <w:sz w:val="20"/>
          <w:szCs w:val="20"/>
          <w:lang w:val="nl-NL"/>
        </w:rPr>
        <w:t>(Beschrijf op gedetailleerde wijze en in ongeveer 2000-4000 karakters de technische assistentie en al de activiteiten die hierin worden voorgesteld zoals opleidingen, trainingen, seminaries, workshops,</w:t>
      </w:r>
      <w:r w:rsidR="000E33C9" w:rsidRPr="004840DF">
        <w:rPr>
          <w:rFonts w:ascii="Arial" w:hAnsi="Arial" w:cs="Arial"/>
          <w:i/>
          <w:color w:val="1F497D" w:themeColor="text2"/>
          <w:sz w:val="20"/>
          <w:szCs w:val="20"/>
          <w:lang w:val="nl-NL"/>
        </w:rPr>
        <w:t>… (</w:t>
      </w:r>
      <w:r w:rsidR="000E33C9" w:rsidRPr="004840DF">
        <w:rPr>
          <w:rFonts w:ascii="Arial" w:hAnsi="Arial" w:cs="Arial"/>
          <w:sz w:val="20"/>
          <w:szCs w:val="20"/>
          <w:lang w:val="nl-BE"/>
        </w:rPr>
        <w:t xml:space="preserve"> </w:t>
      </w:r>
      <w:r w:rsidR="000E33C9" w:rsidRPr="004840DF">
        <w:rPr>
          <w:rFonts w:ascii="Arial" w:hAnsi="Arial" w:cs="Arial"/>
          <w:i/>
          <w:color w:val="1F497D" w:themeColor="text2"/>
          <w:sz w:val="20"/>
          <w:szCs w:val="20"/>
          <w:lang w:val="nl-NL"/>
        </w:rPr>
        <w:t xml:space="preserve">vul onderstaande </w:t>
      </w:r>
      <w:proofErr w:type="spellStart"/>
      <w:r w:rsidR="000E33C9" w:rsidRPr="004840DF">
        <w:rPr>
          <w:rFonts w:ascii="Arial" w:hAnsi="Arial" w:cs="Arial"/>
          <w:i/>
          <w:color w:val="1F497D" w:themeColor="text2"/>
          <w:sz w:val="20"/>
          <w:szCs w:val="20"/>
          <w:lang w:val="nl-NL"/>
        </w:rPr>
        <w:t>excel</w:t>
      </w:r>
      <w:proofErr w:type="spellEnd"/>
      <w:r w:rsidR="000E33C9" w:rsidRPr="004840DF">
        <w:rPr>
          <w:rFonts w:ascii="Arial" w:hAnsi="Arial" w:cs="Arial"/>
          <w:i/>
          <w:color w:val="1F497D" w:themeColor="text2"/>
          <w:sz w:val="20"/>
          <w:szCs w:val="20"/>
          <w:lang w:val="nl-NL"/>
        </w:rPr>
        <w:t xml:space="preserve"> tabel in).</w:t>
      </w:r>
      <w:r w:rsidR="000E33C9" w:rsidRPr="004840DF">
        <w:rPr>
          <w:rFonts w:ascii="Arial" w:hAnsi="Arial" w:cs="Arial"/>
          <w:i/>
          <w:color w:val="1F497D" w:themeColor="text2"/>
          <w:sz w:val="20"/>
          <w:szCs w:val="20"/>
          <w:lang w:val="nl-NL"/>
        </w:rPr>
        <w:br/>
        <w:t>G</w:t>
      </w:r>
      <w:r w:rsidR="005A11B9" w:rsidRPr="004840DF">
        <w:rPr>
          <w:rFonts w:ascii="Arial" w:hAnsi="Arial" w:cs="Arial"/>
          <w:i/>
          <w:color w:val="1F497D" w:themeColor="text2"/>
          <w:sz w:val="20"/>
          <w:szCs w:val="20"/>
          <w:lang w:val="nl-NL"/>
        </w:rPr>
        <w:t>eef ook de doelstellingen van de technische assistentie, het doelpubliek en hoe het zal bijdragen aan de realisatie van het project en de ontwikkeling van menselijk kapitaal in het begunstigde land)</w:t>
      </w:r>
      <w:r w:rsidR="005A11B9" w:rsidRPr="004840DF">
        <w:rPr>
          <w:rFonts w:ascii="Arial" w:hAnsi="Arial" w:cs="Arial"/>
          <w:sz w:val="20"/>
          <w:szCs w:val="20"/>
          <w:lang w:val="nl-NL"/>
        </w:rPr>
        <w:t>:</w:t>
      </w:r>
      <w:r w:rsidR="005A11B9" w:rsidRPr="00C73045">
        <w:rPr>
          <w:rFonts w:asciiTheme="majorHAnsi" w:hAnsiTheme="majorHAnsi"/>
          <w:sz w:val="20"/>
          <w:szCs w:val="20"/>
          <w:lang w:val="nl-NL"/>
        </w:rPr>
        <w:t xml:space="preserve"> </w:t>
      </w:r>
    </w:p>
    <w:p w14:paraId="60A24029" w14:textId="77777777" w:rsidR="000E33C9" w:rsidRPr="00B239F2" w:rsidRDefault="000E33C9" w:rsidP="00711721">
      <w:pPr>
        <w:pStyle w:val="Lijstalinea"/>
        <w:rPr>
          <w:rFonts w:asciiTheme="majorHAnsi" w:hAnsiTheme="majorHAnsi"/>
          <w:lang w:val="nl-NL"/>
        </w:rPr>
      </w:pPr>
    </w:p>
    <w:p w14:paraId="4B844135" w14:textId="77777777" w:rsidR="00C84D2C" w:rsidRPr="007965BB" w:rsidRDefault="00F226AB" w:rsidP="00815ABF">
      <w:pPr>
        <w:rPr>
          <w:rFonts w:asciiTheme="majorHAnsi" w:hAnsiTheme="majorHAnsi"/>
          <w:lang w:val="nl-NL"/>
        </w:rPr>
      </w:pPr>
      <w:r>
        <w:rPr>
          <w:rFonts w:asciiTheme="majorHAnsi" w:hAnsiTheme="majorHAnsi"/>
          <w:lang w:val="nl-NL"/>
        </w:rPr>
        <w:object w:dxaOrig="1550" w:dyaOrig="991" w14:anchorId="220B4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2" o:title=""/>
          </v:shape>
          <o:OLEObject Type="Embed" ProgID="Excel.Sheet.12" ShapeID="_x0000_i1025" DrawAspect="Icon" ObjectID="_1686988870" r:id="rId13"/>
        </w:object>
      </w:r>
      <w:r w:rsidR="00DC4C64">
        <w:rPr>
          <w:rFonts w:asciiTheme="majorHAnsi" w:hAnsiTheme="majorHAnsi"/>
          <w:lang w:val="nl-NL"/>
        </w:rPr>
        <w:br/>
      </w:r>
      <w:r w:rsidR="00DC4C64">
        <w:rPr>
          <w:rFonts w:asciiTheme="majorHAnsi" w:hAnsiTheme="majorHAnsi"/>
          <w:lang w:val="nl-NL"/>
        </w:rPr>
        <w:br/>
      </w:r>
    </w:p>
    <w:p w14:paraId="2BC65FB4" w14:textId="77777777" w:rsidR="00712BDE" w:rsidRPr="004840DF" w:rsidRDefault="00712BDE" w:rsidP="00B239F2">
      <w:pPr>
        <w:pStyle w:val="Lijstalinea"/>
        <w:numPr>
          <w:ilvl w:val="0"/>
          <w:numId w:val="11"/>
        </w:numPr>
        <w:rPr>
          <w:rFonts w:ascii="Arial" w:hAnsi="Arial" w:cs="Arial"/>
          <w:sz w:val="20"/>
          <w:szCs w:val="20"/>
          <w:lang w:val="nl-NL"/>
        </w:rPr>
      </w:pPr>
      <w:r w:rsidRPr="004840DF">
        <w:rPr>
          <w:rFonts w:ascii="Arial" w:hAnsi="Arial" w:cs="Arial"/>
          <w:sz w:val="20"/>
          <w:szCs w:val="20"/>
          <w:lang w:val="nl-NL"/>
        </w:rPr>
        <w:t>Specificaties</w:t>
      </w:r>
    </w:p>
    <w:p w14:paraId="745240DF" w14:textId="77777777" w:rsidR="00712BDE" w:rsidRPr="004840DF" w:rsidRDefault="00C84D2C" w:rsidP="002338B0">
      <w:pPr>
        <w:pStyle w:val="Lijstalinea"/>
        <w:numPr>
          <w:ilvl w:val="0"/>
          <w:numId w:val="12"/>
        </w:numPr>
        <w:rPr>
          <w:rFonts w:ascii="Arial" w:hAnsi="Arial" w:cs="Arial"/>
          <w:sz w:val="20"/>
          <w:szCs w:val="20"/>
          <w:lang w:val="nl-NL"/>
        </w:rPr>
      </w:pPr>
      <w:r w:rsidRPr="004840DF">
        <w:rPr>
          <w:rFonts w:ascii="Arial" w:hAnsi="Arial" w:cs="Arial"/>
          <w:sz w:val="20"/>
          <w:szCs w:val="20"/>
          <w:lang w:val="nl-NL"/>
        </w:rPr>
        <w:t xml:space="preserve">Beoogd resultaat van de </w:t>
      </w:r>
      <w:r w:rsidR="002338B0" w:rsidRPr="004840DF">
        <w:rPr>
          <w:rFonts w:ascii="Arial" w:hAnsi="Arial" w:cs="Arial"/>
          <w:sz w:val="20"/>
          <w:szCs w:val="20"/>
          <w:lang w:val="nl-NL"/>
        </w:rPr>
        <w:t xml:space="preserve">technische assistentie </w:t>
      </w:r>
      <w:r w:rsidR="002338B0" w:rsidRPr="004840DF">
        <w:rPr>
          <w:rFonts w:ascii="Arial" w:hAnsi="Arial" w:cs="Arial"/>
          <w:i/>
          <w:color w:val="1F497D" w:themeColor="text2"/>
          <w:sz w:val="20"/>
          <w:szCs w:val="20"/>
          <w:lang w:val="nl-NL"/>
        </w:rPr>
        <w:t>(Geef de sleutelindicatoren waarmee het succes van de activiteit zal beoordeeld worden: hoe zal u meten in welke mate de doelstellingen beschreven in punt 4b behaald zijn)</w:t>
      </w:r>
      <w:r w:rsidR="002338B0" w:rsidRPr="004840DF">
        <w:rPr>
          <w:rFonts w:ascii="Arial" w:hAnsi="Arial" w:cs="Arial"/>
          <w:sz w:val="20"/>
          <w:szCs w:val="20"/>
          <w:lang w:val="nl-NL"/>
        </w:rPr>
        <w:t>:</w:t>
      </w:r>
      <w:r w:rsidR="0024242E">
        <w:rPr>
          <w:rFonts w:ascii="Arial" w:hAnsi="Arial" w:cs="Arial"/>
          <w:sz w:val="20"/>
          <w:szCs w:val="20"/>
          <w:lang w:val="nl-NL"/>
        </w:rPr>
        <w:br/>
      </w:r>
    </w:p>
    <w:p w14:paraId="128FABF7" w14:textId="77777777" w:rsidR="00C84D2C" w:rsidRPr="004840DF" w:rsidRDefault="00C84D2C" w:rsidP="002338B0">
      <w:pPr>
        <w:pStyle w:val="Lijstalinea"/>
        <w:numPr>
          <w:ilvl w:val="0"/>
          <w:numId w:val="12"/>
        </w:numPr>
        <w:rPr>
          <w:rFonts w:ascii="Arial" w:hAnsi="Arial" w:cs="Arial"/>
          <w:sz w:val="20"/>
          <w:szCs w:val="20"/>
          <w:lang w:val="nl-NL"/>
        </w:rPr>
      </w:pPr>
      <w:r w:rsidRPr="004840DF">
        <w:rPr>
          <w:rFonts w:ascii="Arial" w:hAnsi="Arial" w:cs="Arial"/>
          <w:sz w:val="20"/>
          <w:szCs w:val="20"/>
          <w:lang w:val="nl-NL"/>
        </w:rPr>
        <w:t>Timing</w:t>
      </w:r>
      <w:r w:rsidR="0087754E" w:rsidRPr="004840DF">
        <w:rPr>
          <w:rFonts w:ascii="Arial" w:hAnsi="Arial" w:cs="Arial"/>
          <w:sz w:val="20"/>
          <w:szCs w:val="20"/>
          <w:lang w:val="nl-NL"/>
        </w:rPr>
        <w:t xml:space="preserve"> </w:t>
      </w:r>
      <w:r w:rsidR="0087754E" w:rsidRPr="004840DF">
        <w:rPr>
          <w:rFonts w:ascii="Arial" w:hAnsi="Arial" w:cs="Arial"/>
          <w:i/>
          <w:color w:val="1F497D" w:themeColor="text2"/>
          <w:sz w:val="20"/>
          <w:szCs w:val="20"/>
          <w:lang w:val="nl-NL"/>
        </w:rPr>
        <w:t xml:space="preserve">(geef een </w:t>
      </w:r>
      <w:r w:rsidR="001863AC" w:rsidRPr="004840DF">
        <w:rPr>
          <w:rFonts w:ascii="Arial" w:hAnsi="Arial" w:cs="Arial"/>
          <w:i/>
          <w:color w:val="1F497D" w:themeColor="text2"/>
          <w:sz w:val="20"/>
          <w:szCs w:val="20"/>
          <w:lang w:val="nl-NL"/>
        </w:rPr>
        <w:t>gedetailleerde beschrijving van de duur en timing van de technische assistentie)</w:t>
      </w:r>
      <w:r w:rsidR="001863AC" w:rsidRPr="004840DF">
        <w:rPr>
          <w:rFonts w:ascii="Arial" w:hAnsi="Arial" w:cs="Arial"/>
          <w:sz w:val="20"/>
          <w:szCs w:val="20"/>
          <w:lang w:val="nl-NL"/>
        </w:rPr>
        <w:t>:</w:t>
      </w:r>
      <w:r w:rsidR="0024242E">
        <w:rPr>
          <w:rFonts w:ascii="Arial" w:hAnsi="Arial" w:cs="Arial"/>
          <w:sz w:val="20"/>
          <w:szCs w:val="20"/>
          <w:lang w:val="nl-NL"/>
        </w:rPr>
        <w:br/>
      </w:r>
    </w:p>
    <w:p w14:paraId="2CC4ED6F" w14:textId="77777777" w:rsidR="00C84D2C" w:rsidRPr="007965BB" w:rsidRDefault="00C84D2C" w:rsidP="002338B0">
      <w:pPr>
        <w:pStyle w:val="Lijstalinea"/>
        <w:numPr>
          <w:ilvl w:val="0"/>
          <w:numId w:val="12"/>
        </w:numPr>
        <w:rPr>
          <w:rFonts w:asciiTheme="majorHAnsi" w:hAnsiTheme="majorHAnsi"/>
          <w:lang w:val="nl-NL"/>
        </w:rPr>
      </w:pPr>
      <w:r w:rsidRPr="004840DF">
        <w:rPr>
          <w:rFonts w:ascii="Arial" w:hAnsi="Arial" w:cs="Arial"/>
          <w:sz w:val="20"/>
          <w:szCs w:val="20"/>
          <w:lang w:val="nl-NL"/>
        </w:rPr>
        <w:t>Capaciteit</w:t>
      </w:r>
      <w:r w:rsidR="00563A6A" w:rsidRPr="004840DF">
        <w:rPr>
          <w:rFonts w:ascii="Arial" w:hAnsi="Arial" w:cs="Arial"/>
          <w:sz w:val="20"/>
          <w:szCs w:val="20"/>
          <w:lang w:val="nl-NL"/>
        </w:rPr>
        <w:t xml:space="preserve"> </w:t>
      </w:r>
      <w:r w:rsidR="00563A6A" w:rsidRPr="004840DF">
        <w:rPr>
          <w:rFonts w:ascii="Arial" w:hAnsi="Arial" w:cs="Arial"/>
          <w:i/>
          <w:color w:val="1F497D" w:themeColor="text2"/>
          <w:sz w:val="20"/>
          <w:szCs w:val="20"/>
          <w:lang w:val="nl-NL"/>
        </w:rPr>
        <w:t>(geef gedetailleerde informatie over de knowhow die uw organisatie heeft</w:t>
      </w:r>
      <w:r w:rsidR="00E06E0E" w:rsidRPr="004840DF">
        <w:rPr>
          <w:rFonts w:ascii="Arial" w:hAnsi="Arial" w:cs="Arial"/>
          <w:i/>
          <w:color w:val="1F497D" w:themeColor="text2"/>
          <w:sz w:val="20"/>
          <w:szCs w:val="20"/>
          <w:lang w:val="nl-NL"/>
        </w:rPr>
        <w:t xml:space="preserve">. Geef ook aan </w:t>
      </w:r>
      <w:r w:rsidR="00563A6A" w:rsidRPr="004840DF">
        <w:rPr>
          <w:rFonts w:ascii="Arial" w:hAnsi="Arial" w:cs="Arial"/>
          <w:i/>
          <w:color w:val="1F497D" w:themeColor="text2"/>
          <w:sz w:val="20"/>
          <w:szCs w:val="20"/>
          <w:lang w:val="nl-NL"/>
        </w:rPr>
        <w:t xml:space="preserve"> hoe ze de technische assistentie zal organiseren en hoe uw organisatie </w:t>
      </w:r>
      <w:r w:rsidR="00E06E0E" w:rsidRPr="004840DF">
        <w:rPr>
          <w:rFonts w:ascii="Arial" w:hAnsi="Arial" w:cs="Arial"/>
          <w:i/>
          <w:color w:val="1F497D" w:themeColor="text2"/>
          <w:sz w:val="20"/>
          <w:szCs w:val="20"/>
          <w:lang w:val="nl-NL"/>
        </w:rPr>
        <w:t xml:space="preserve">eventuele </w:t>
      </w:r>
      <w:r w:rsidR="00563A6A" w:rsidRPr="004840DF">
        <w:rPr>
          <w:rFonts w:ascii="Arial" w:hAnsi="Arial" w:cs="Arial"/>
          <w:i/>
          <w:color w:val="1F497D" w:themeColor="text2"/>
          <w:sz w:val="20"/>
          <w:szCs w:val="20"/>
          <w:lang w:val="nl-NL"/>
        </w:rPr>
        <w:t xml:space="preserve"> partners zal selecteren waarmee </w:t>
      </w:r>
      <w:r w:rsidR="00584533" w:rsidRPr="004840DF">
        <w:rPr>
          <w:rFonts w:ascii="Arial" w:hAnsi="Arial" w:cs="Arial"/>
          <w:i/>
          <w:color w:val="1F497D" w:themeColor="text2"/>
          <w:sz w:val="20"/>
          <w:szCs w:val="20"/>
          <w:lang w:val="nl-NL"/>
        </w:rPr>
        <w:t>samengewerkt zal worden</w:t>
      </w:r>
      <w:r w:rsidR="00E06E0E" w:rsidRPr="004840DF">
        <w:rPr>
          <w:rFonts w:ascii="Arial" w:hAnsi="Arial" w:cs="Arial"/>
          <w:i/>
          <w:color w:val="1F497D" w:themeColor="text2"/>
          <w:sz w:val="20"/>
          <w:szCs w:val="20"/>
          <w:lang w:val="nl-NL"/>
        </w:rPr>
        <w:t xml:space="preserve"> om de technische assistentie te realiseren</w:t>
      </w:r>
      <w:r w:rsidR="00563A6A" w:rsidRPr="004840DF">
        <w:rPr>
          <w:rFonts w:ascii="Arial" w:hAnsi="Arial" w:cs="Arial"/>
          <w:i/>
          <w:color w:val="1F497D" w:themeColor="text2"/>
          <w:sz w:val="20"/>
          <w:szCs w:val="20"/>
          <w:lang w:val="nl-NL"/>
        </w:rPr>
        <w:t>)</w:t>
      </w:r>
      <w:r w:rsidR="00563A6A" w:rsidRPr="004840DF">
        <w:rPr>
          <w:rFonts w:ascii="Arial" w:hAnsi="Arial" w:cs="Arial"/>
          <w:sz w:val="20"/>
          <w:szCs w:val="20"/>
          <w:lang w:val="nl-NL"/>
        </w:rPr>
        <w:t>:</w:t>
      </w:r>
      <w:r w:rsidR="00563A6A">
        <w:rPr>
          <w:rFonts w:asciiTheme="majorHAnsi" w:hAnsiTheme="majorHAnsi"/>
          <w:lang w:val="nl-NL"/>
        </w:rPr>
        <w:t xml:space="preserve"> </w:t>
      </w:r>
    </w:p>
    <w:p w14:paraId="19D598D6" w14:textId="77777777" w:rsidR="00DC4C64" w:rsidRDefault="00DC4C64">
      <w:pPr>
        <w:rPr>
          <w:rFonts w:asciiTheme="majorHAnsi" w:hAnsiTheme="majorHAnsi"/>
          <w:lang w:val="nl-NL"/>
        </w:rPr>
      </w:pPr>
      <w:r>
        <w:rPr>
          <w:rFonts w:asciiTheme="majorHAnsi" w:hAnsiTheme="majorHAnsi"/>
          <w:lang w:val="nl-NL"/>
        </w:rPr>
        <w:br w:type="page"/>
      </w:r>
    </w:p>
    <w:p w14:paraId="32551798" w14:textId="77777777" w:rsidR="00712BDE" w:rsidRPr="007965BB" w:rsidRDefault="00712BDE">
      <w:pPr>
        <w:rPr>
          <w:rFonts w:asciiTheme="majorHAnsi" w:hAnsiTheme="majorHAnsi"/>
          <w:lang w:val="nl-NL"/>
        </w:rPr>
      </w:pPr>
    </w:p>
    <w:p w14:paraId="0576F17F" w14:textId="77777777" w:rsidR="00C84D2C" w:rsidRPr="004840DF" w:rsidRDefault="00C84D2C" w:rsidP="00563A6A">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 xml:space="preserve">Financiële aspecten van de </w:t>
      </w:r>
      <w:r w:rsidR="00563A6A" w:rsidRPr="004840DF">
        <w:rPr>
          <w:rFonts w:ascii="Arial" w:hAnsi="Arial" w:cs="Arial"/>
          <w:b/>
          <w:sz w:val="20"/>
          <w:szCs w:val="20"/>
          <w:lang w:val="nl-NL"/>
        </w:rPr>
        <w:t>technische assistentie</w:t>
      </w:r>
    </w:p>
    <w:p w14:paraId="3F1B4F5B" w14:textId="77777777" w:rsidR="00563A6A" w:rsidRPr="00563A6A" w:rsidRDefault="00563A6A" w:rsidP="00563A6A">
      <w:pPr>
        <w:pStyle w:val="Lijstalinea"/>
        <w:ind w:left="360"/>
        <w:rPr>
          <w:rFonts w:asciiTheme="majorHAnsi" w:hAnsiTheme="majorHAnsi"/>
          <w:b/>
          <w:lang w:val="nl-NL"/>
        </w:rPr>
      </w:pPr>
    </w:p>
    <w:p w14:paraId="15C03512" w14:textId="77777777" w:rsidR="00712BDE" w:rsidRPr="004840DF" w:rsidRDefault="00712BDE" w:rsidP="00C84D2C">
      <w:pPr>
        <w:pStyle w:val="Lijstalinea"/>
        <w:numPr>
          <w:ilvl w:val="0"/>
          <w:numId w:val="6"/>
        </w:numPr>
        <w:rPr>
          <w:rFonts w:ascii="Arial" w:hAnsi="Arial" w:cs="Arial"/>
          <w:sz w:val="20"/>
          <w:szCs w:val="20"/>
          <w:lang w:val="nl-NL"/>
        </w:rPr>
      </w:pPr>
      <w:r w:rsidRPr="004840DF">
        <w:rPr>
          <w:rFonts w:ascii="Arial" w:hAnsi="Arial" w:cs="Arial"/>
          <w:sz w:val="20"/>
          <w:szCs w:val="20"/>
          <w:lang w:val="nl-NL"/>
        </w:rPr>
        <w:t xml:space="preserve">Totale </w:t>
      </w:r>
      <w:r w:rsidR="00C84D2C" w:rsidRPr="004840DF">
        <w:rPr>
          <w:rFonts w:ascii="Arial" w:hAnsi="Arial" w:cs="Arial"/>
          <w:sz w:val="20"/>
          <w:szCs w:val="20"/>
          <w:lang w:val="nl-NL"/>
        </w:rPr>
        <w:t xml:space="preserve">kost </w:t>
      </w:r>
      <w:r w:rsidR="00563A6A" w:rsidRPr="004840DF">
        <w:rPr>
          <w:rFonts w:ascii="Arial" w:hAnsi="Arial" w:cs="Arial"/>
          <w:sz w:val="20"/>
          <w:szCs w:val="20"/>
          <w:lang w:val="nl-NL"/>
        </w:rPr>
        <w:t>van de technische assistentie</w:t>
      </w:r>
      <w:r w:rsidRPr="004840DF">
        <w:rPr>
          <w:rFonts w:ascii="Arial" w:hAnsi="Arial" w:cs="Arial"/>
          <w:sz w:val="20"/>
          <w:szCs w:val="20"/>
          <w:lang w:val="nl-NL"/>
        </w:rPr>
        <w:t xml:space="preserve"> in het </w:t>
      </w:r>
      <w:r w:rsidR="00E06E0E" w:rsidRPr="004840DF">
        <w:rPr>
          <w:rFonts w:ascii="Arial" w:hAnsi="Arial" w:cs="Arial"/>
          <w:sz w:val="20"/>
          <w:szCs w:val="20"/>
          <w:lang w:val="nl-NL"/>
        </w:rPr>
        <w:t xml:space="preserve">kader van het </w:t>
      </w:r>
      <w:r w:rsidRPr="004840DF">
        <w:rPr>
          <w:rFonts w:ascii="Arial" w:hAnsi="Arial" w:cs="Arial"/>
          <w:sz w:val="20"/>
          <w:szCs w:val="20"/>
          <w:lang w:val="nl-NL"/>
        </w:rPr>
        <w:t>infrastructuurproject</w:t>
      </w:r>
      <w:r w:rsidR="003F27AA" w:rsidRPr="004840DF">
        <w:rPr>
          <w:rFonts w:ascii="Arial" w:hAnsi="Arial" w:cs="Arial"/>
          <w:sz w:val="20"/>
          <w:szCs w:val="20"/>
          <w:lang w:val="nl-NL"/>
        </w:rPr>
        <w:t>:</w:t>
      </w:r>
    </w:p>
    <w:p w14:paraId="09C0B34F" w14:textId="77777777" w:rsidR="003F27AA" w:rsidRPr="004840DF" w:rsidRDefault="003F27AA" w:rsidP="003F27AA">
      <w:pPr>
        <w:pStyle w:val="Lijstalinea"/>
        <w:rPr>
          <w:rFonts w:ascii="Arial" w:hAnsi="Arial" w:cs="Arial"/>
          <w:sz w:val="20"/>
          <w:szCs w:val="20"/>
          <w:lang w:val="nl-NL"/>
        </w:rPr>
      </w:pPr>
    </w:p>
    <w:p w14:paraId="40AB80EA" w14:textId="77777777" w:rsidR="003F27AA" w:rsidRPr="004840DF" w:rsidRDefault="00712BDE" w:rsidP="00C84D2C">
      <w:pPr>
        <w:pStyle w:val="Lijstalinea"/>
        <w:numPr>
          <w:ilvl w:val="0"/>
          <w:numId w:val="6"/>
        </w:numPr>
        <w:rPr>
          <w:rFonts w:ascii="Arial" w:hAnsi="Arial" w:cs="Arial"/>
          <w:sz w:val="20"/>
          <w:szCs w:val="20"/>
          <w:lang w:val="nl-NL"/>
        </w:rPr>
      </w:pPr>
      <w:r w:rsidRPr="004840DF">
        <w:rPr>
          <w:rFonts w:ascii="Arial" w:hAnsi="Arial" w:cs="Arial"/>
          <w:sz w:val="20"/>
          <w:szCs w:val="20"/>
          <w:lang w:val="nl-NL"/>
        </w:rPr>
        <w:t xml:space="preserve">Gevraagde tussenkomst voor </w:t>
      </w:r>
      <w:r w:rsidR="003F27AA" w:rsidRPr="004840DF">
        <w:rPr>
          <w:rFonts w:ascii="Arial" w:hAnsi="Arial" w:cs="Arial"/>
          <w:sz w:val="20"/>
          <w:szCs w:val="20"/>
          <w:lang w:val="nl-NL"/>
        </w:rPr>
        <w:t>technische assistentie</w:t>
      </w:r>
      <w:r w:rsidRPr="004840DF">
        <w:rPr>
          <w:rFonts w:ascii="Arial" w:hAnsi="Arial" w:cs="Arial"/>
          <w:sz w:val="20"/>
          <w:szCs w:val="20"/>
          <w:lang w:val="nl-NL"/>
        </w:rPr>
        <w:t xml:space="preserve"> bij Finexpo</w:t>
      </w:r>
      <w:r w:rsidR="003F27AA" w:rsidRPr="004840DF">
        <w:rPr>
          <w:rFonts w:ascii="Arial" w:hAnsi="Arial" w:cs="Arial"/>
          <w:sz w:val="20"/>
          <w:szCs w:val="20"/>
          <w:lang w:val="nl-NL"/>
        </w:rPr>
        <w:t>:</w:t>
      </w:r>
    </w:p>
    <w:p w14:paraId="0E7D7916" w14:textId="77777777" w:rsidR="00712BDE" w:rsidRPr="004840DF" w:rsidRDefault="00712BDE" w:rsidP="003F27AA">
      <w:pPr>
        <w:rPr>
          <w:rFonts w:ascii="Arial" w:hAnsi="Arial" w:cs="Arial"/>
          <w:sz w:val="20"/>
          <w:szCs w:val="20"/>
          <w:lang w:val="nl-NL"/>
        </w:rPr>
      </w:pPr>
      <w:r w:rsidRPr="004840DF">
        <w:rPr>
          <w:rFonts w:ascii="Arial" w:hAnsi="Arial" w:cs="Arial"/>
          <w:sz w:val="20"/>
          <w:szCs w:val="20"/>
          <w:lang w:val="nl-NL"/>
        </w:rPr>
        <w:t xml:space="preserve"> </w:t>
      </w:r>
    </w:p>
    <w:p w14:paraId="7E9AFFEE" w14:textId="77777777" w:rsidR="00C84D2C" w:rsidRPr="004840DF" w:rsidRDefault="00C84D2C" w:rsidP="00C84D2C">
      <w:pPr>
        <w:pStyle w:val="Lijstalinea"/>
        <w:numPr>
          <w:ilvl w:val="0"/>
          <w:numId w:val="6"/>
        </w:numPr>
        <w:rPr>
          <w:rFonts w:ascii="Arial" w:hAnsi="Arial" w:cs="Arial"/>
          <w:sz w:val="20"/>
          <w:szCs w:val="20"/>
          <w:lang w:val="nl-NL"/>
        </w:rPr>
      </w:pPr>
      <w:r w:rsidRPr="004840DF">
        <w:rPr>
          <w:rFonts w:ascii="Arial" w:hAnsi="Arial" w:cs="Arial"/>
          <w:sz w:val="20"/>
          <w:szCs w:val="20"/>
          <w:lang w:val="nl-NL"/>
        </w:rPr>
        <w:t xml:space="preserve">Gedetailleerde begroting </w:t>
      </w:r>
      <w:r w:rsidR="002E6E00" w:rsidRPr="004840DF">
        <w:rPr>
          <w:rFonts w:ascii="Arial" w:hAnsi="Arial" w:cs="Arial"/>
          <w:sz w:val="20"/>
          <w:szCs w:val="20"/>
          <w:lang w:val="nl-NL"/>
        </w:rPr>
        <w:t>van de gevraagde tussenkomst</w:t>
      </w:r>
      <w:r w:rsidR="003F27AA" w:rsidRPr="004840DF">
        <w:rPr>
          <w:rFonts w:ascii="Arial" w:hAnsi="Arial" w:cs="Arial"/>
          <w:sz w:val="20"/>
          <w:szCs w:val="20"/>
          <w:lang w:val="nl-NL"/>
        </w:rPr>
        <w:t>:</w:t>
      </w:r>
    </w:p>
    <w:p w14:paraId="1B593D7B" w14:textId="77777777" w:rsidR="00C84D2C" w:rsidRPr="004840DF" w:rsidRDefault="00C84D2C" w:rsidP="003F27AA">
      <w:pPr>
        <w:pStyle w:val="Lijstalinea"/>
        <w:numPr>
          <w:ilvl w:val="0"/>
          <w:numId w:val="14"/>
        </w:numPr>
        <w:rPr>
          <w:rFonts w:ascii="Arial" w:hAnsi="Arial" w:cs="Arial"/>
          <w:sz w:val="20"/>
          <w:szCs w:val="20"/>
          <w:lang w:val="nl-NL"/>
        </w:rPr>
      </w:pPr>
      <w:r w:rsidRPr="004840DF">
        <w:rPr>
          <w:rFonts w:ascii="Arial" w:hAnsi="Arial" w:cs="Arial"/>
          <w:sz w:val="20"/>
          <w:szCs w:val="20"/>
          <w:lang w:val="nl-NL"/>
        </w:rPr>
        <w:t>Kost voor externe consultants</w:t>
      </w:r>
      <w:r w:rsidR="003F27AA" w:rsidRPr="004840DF">
        <w:rPr>
          <w:rFonts w:ascii="Arial" w:hAnsi="Arial" w:cs="Arial"/>
          <w:sz w:val="20"/>
          <w:szCs w:val="20"/>
          <w:lang w:val="nl-NL"/>
        </w:rPr>
        <w:t xml:space="preserve"> </w:t>
      </w:r>
      <w:r w:rsidR="003F27AA" w:rsidRPr="004840DF">
        <w:rPr>
          <w:rFonts w:ascii="Arial" w:hAnsi="Arial" w:cs="Arial"/>
          <w:i/>
          <w:color w:val="1F497D" w:themeColor="text2"/>
          <w:sz w:val="20"/>
          <w:szCs w:val="20"/>
          <w:lang w:val="nl-NL"/>
        </w:rPr>
        <w:t xml:space="preserve">(specifieer </w:t>
      </w:r>
      <w:r w:rsidR="00584533" w:rsidRPr="004840DF">
        <w:rPr>
          <w:rFonts w:ascii="Arial" w:hAnsi="Arial" w:cs="Arial"/>
          <w:i/>
          <w:color w:val="1F497D" w:themeColor="text2"/>
          <w:sz w:val="20"/>
          <w:szCs w:val="20"/>
          <w:lang w:val="nl-NL"/>
        </w:rPr>
        <w:t xml:space="preserve">de expertise, </w:t>
      </w:r>
      <w:r w:rsidR="003F27AA" w:rsidRPr="004840DF">
        <w:rPr>
          <w:rFonts w:ascii="Arial" w:hAnsi="Arial" w:cs="Arial"/>
          <w:i/>
          <w:color w:val="1F497D" w:themeColor="text2"/>
          <w:sz w:val="20"/>
          <w:szCs w:val="20"/>
          <w:lang w:val="nl-NL"/>
        </w:rPr>
        <w:t>de bedragen en mandagen die u zal inhuren)</w:t>
      </w:r>
      <w:r w:rsidR="003F27AA" w:rsidRPr="004840DF">
        <w:rPr>
          <w:rFonts w:ascii="Arial" w:hAnsi="Arial" w:cs="Arial"/>
          <w:sz w:val="20"/>
          <w:szCs w:val="20"/>
          <w:lang w:val="nl-NL"/>
        </w:rPr>
        <w:t>:</w:t>
      </w:r>
    </w:p>
    <w:p w14:paraId="49986070" w14:textId="77777777" w:rsidR="00C84D2C" w:rsidRPr="004840DF" w:rsidRDefault="00C84D2C" w:rsidP="003F27AA">
      <w:pPr>
        <w:pStyle w:val="Lijstalinea"/>
        <w:numPr>
          <w:ilvl w:val="0"/>
          <w:numId w:val="14"/>
        </w:numPr>
        <w:rPr>
          <w:rFonts w:ascii="Arial" w:hAnsi="Arial" w:cs="Arial"/>
          <w:sz w:val="20"/>
          <w:szCs w:val="20"/>
          <w:lang w:val="nl-NL"/>
        </w:rPr>
      </w:pPr>
      <w:r w:rsidRPr="004840DF">
        <w:rPr>
          <w:rFonts w:ascii="Arial" w:hAnsi="Arial" w:cs="Arial"/>
          <w:sz w:val="20"/>
          <w:szCs w:val="20"/>
          <w:lang w:val="nl-NL"/>
        </w:rPr>
        <w:t>Kost voor eigen personeel</w:t>
      </w:r>
      <w:r w:rsidR="003F27AA" w:rsidRPr="004840DF">
        <w:rPr>
          <w:rFonts w:ascii="Arial" w:hAnsi="Arial" w:cs="Arial"/>
          <w:sz w:val="20"/>
          <w:szCs w:val="20"/>
          <w:lang w:val="nl-NL"/>
        </w:rPr>
        <w:t xml:space="preserve"> </w:t>
      </w:r>
      <w:r w:rsidR="003F27AA" w:rsidRPr="004840DF">
        <w:rPr>
          <w:rFonts w:ascii="Arial" w:hAnsi="Arial" w:cs="Arial"/>
          <w:i/>
          <w:color w:val="1F497D" w:themeColor="text2"/>
          <w:sz w:val="20"/>
          <w:szCs w:val="20"/>
          <w:lang w:val="nl-NL"/>
        </w:rPr>
        <w:t>(specifieer de bedragen en mandagen die u wilt benutten</w:t>
      </w:r>
      <w:r w:rsidR="00096DEF" w:rsidRPr="004840DF">
        <w:rPr>
          <w:rFonts w:ascii="Arial" w:hAnsi="Arial" w:cs="Arial"/>
          <w:i/>
          <w:color w:val="1F497D" w:themeColor="text2"/>
          <w:sz w:val="20"/>
          <w:szCs w:val="20"/>
          <w:lang w:val="nl-NL"/>
        </w:rPr>
        <w:t xml:space="preserve"> </w:t>
      </w:r>
      <w:r w:rsidR="00F70009" w:rsidRPr="004840DF">
        <w:rPr>
          <w:rFonts w:ascii="Arial" w:hAnsi="Arial" w:cs="Arial"/>
          <w:i/>
          <w:color w:val="1F497D" w:themeColor="text2"/>
          <w:sz w:val="20"/>
          <w:szCs w:val="20"/>
          <w:lang w:val="nl-NL"/>
        </w:rPr>
        <w:t xml:space="preserve">per domein en </w:t>
      </w:r>
      <w:r w:rsidR="00096DEF" w:rsidRPr="004840DF">
        <w:rPr>
          <w:rFonts w:ascii="Arial" w:hAnsi="Arial" w:cs="Arial"/>
          <w:i/>
          <w:color w:val="1F497D" w:themeColor="text2"/>
          <w:sz w:val="20"/>
          <w:szCs w:val="20"/>
          <w:lang w:val="nl-NL"/>
        </w:rPr>
        <w:t>niveau</w:t>
      </w:r>
      <w:r w:rsidR="00F70009" w:rsidRPr="004840DF">
        <w:rPr>
          <w:rFonts w:ascii="Arial" w:hAnsi="Arial" w:cs="Arial"/>
          <w:i/>
          <w:color w:val="1F497D" w:themeColor="text2"/>
          <w:sz w:val="20"/>
          <w:szCs w:val="20"/>
          <w:lang w:val="nl-NL"/>
        </w:rPr>
        <w:t xml:space="preserve"> van expertise</w:t>
      </w:r>
      <w:r w:rsidR="00096DEF" w:rsidRPr="004840DF">
        <w:rPr>
          <w:rFonts w:ascii="Arial" w:hAnsi="Arial" w:cs="Arial"/>
          <w:i/>
          <w:color w:val="1F497D" w:themeColor="text2"/>
          <w:sz w:val="20"/>
          <w:szCs w:val="20"/>
          <w:lang w:val="nl-NL"/>
        </w:rPr>
        <w:t>)</w:t>
      </w:r>
      <w:r w:rsidR="00096DEF" w:rsidRPr="004840DF">
        <w:rPr>
          <w:rFonts w:ascii="Arial" w:hAnsi="Arial" w:cs="Arial"/>
          <w:sz w:val="20"/>
          <w:szCs w:val="20"/>
          <w:lang w:val="nl-NL"/>
        </w:rPr>
        <w:t xml:space="preserve">: </w:t>
      </w:r>
    </w:p>
    <w:p w14:paraId="75B890D6" w14:textId="77777777" w:rsidR="00C84D2C" w:rsidRPr="004840DF" w:rsidRDefault="00C84D2C" w:rsidP="00F70009">
      <w:pPr>
        <w:pStyle w:val="Lijstalinea"/>
        <w:numPr>
          <w:ilvl w:val="0"/>
          <w:numId w:val="14"/>
        </w:numPr>
        <w:rPr>
          <w:rFonts w:ascii="Arial" w:hAnsi="Arial" w:cs="Arial"/>
          <w:sz w:val="20"/>
          <w:szCs w:val="20"/>
          <w:lang w:val="nl-NL"/>
        </w:rPr>
      </w:pPr>
      <w:r w:rsidRPr="004840DF">
        <w:rPr>
          <w:rFonts w:ascii="Arial" w:hAnsi="Arial" w:cs="Arial"/>
          <w:sz w:val="20"/>
          <w:szCs w:val="20"/>
          <w:lang w:val="nl-NL"/>
        </w:rPr>
        <w:t xml:space="preserve">Logistiek </w:t>
      </w:r>
      <w:r w:rsidRPr="004840DF">
        <w:rPr>
          <w:rFonts w:ascii="Arial" w:hAnsi="Arial" w:cs="Arial"/>
          <w:i/>
          <w:color w:val="1F497D" w:themeColor="text2"/>
          <w:sz w:val="20"/>
          <w:szCs w:val="20"/>
          <w:lang w:val="nl-NL"/>
        </w:rPr>
        <w:t xml:space="preserve">(geeft het bedrag per categorie: internationale en lokale reiskosten, per </w:t>
      </w:r>
      <w:proofErr w:type="spellStart"/>
      <w:r w:rsidRPr="004840DF">
        <w:rPr>
          <w:rFonts w:ascii="Arial" w:hAnsi="Arial" w:cs="Arial"/>
          <w:i/>
          <w:color w:val="1F497D" w:themeColor="text2"/>
          <w:sz w:val="20"/>
          <w:szCs w:val="20"/>
          <w:lang w:val="nl-NL"/>
        </w:rPr>
        <w:t>diem</w:t>
      </w:r>
      <w:proofErr w:type="spellEnd"/>
      <w:r w:rsidRPr="004840DF">
        <w:rPr>
          <w:rFonts w:ascii="Arial" w:hAnsi="Arial" w:cs="Arial"/>
          <w:i/>
          <w:color w:val="1F497D" w:themeColor="text2"/>
          <w:sz w:val="20"/>
          <w:szCs w:val="20"/>
          <w:lang w:val="nl-NL"/>
        </w:rPr>
        <w:t>, hotel, …)</w:t>
      </w:r>
      <w:r w:rsidR="00F70009" w:rsidRPr="004840DF">
        <w:rPr>
          <w:rFonts w:ascii="Arial" w:hAnsi="Arial" w:cs="Arial"/>
          <w:sz w:val="20"/>
          <w:szCs w:val="20"/>
          <w:lang w:val="nl-NL"/>
        </w:rPr>
        <w:t>:</w:t>
      </w:r>
    </w:p>
    <w:p w14:paraId="44994E03" w14:textId="77777777" w:rsidR="00F70009" w:rsidRPr="004840DF" w:rsidRDefault="00F70009" w:rsidP="003F27AA">
      <w:pPr>
        <w:pStyle w:val="Lijstalinea"/>
        <w:numPr>
          <w:ilvl w:val="0"/>
          <w:numId w:val="14"/>
        </w:numPr>
        <w:rPr>
          <w:rFonts w:ascii="Arial" w:hAnsi="Arial" w:cs="Arial"/>
          <w:sz w:val="20"/>
          <w:szCs w:val="20"/>
          <w:lang w:val="nl-NL"/>
        </w:rPr>
      </w:pPr>
      <w:r w:rsidRPr="004840DF">
        <w:rPr>
          <w:rFonts w:ascii="Arial" w:hAnsi="Arial" w:cs="Arial"/>
          <w:sz w:val="20"/>
          <w:szCs w:val="20"/>
          <w:lang w:val="nl-NL"/>
        </w:rPr>
        <w:t xml:space="preserve">Andere: </w:t>
      </w:r>
    </w:p>
    <w:p w14:paraId="4852B510" w14:textId="77777777" w:rsidR="00712BDE" w:rsidRPr="007965BB" w:rsidRDefault="00DC4C64">
      <w:pPr>
        <w:rPr>
          <w:rFonts w:asciiTheme="majorHAnsi" w:hAnsiTheme="majorHAnsi"/>
          <w:lang w:val="nl-NL"/>
        </w:rPr>
      </w:pPr>
      <w:r>
        <w:rPr>
          <w:rFonts w:asciiTheme="majorHAnsi" w:hAnsiTheme="majorHAnsi"/>
          <w:lang w:val="nl-NL"/>
        </w:rPr>
        <w:br/>
      </w:r>
      <w:r>
        <w:rPr>
          <w:rFonts w:asciiTheme="majorHAnsi" w:hAnsiTheme="majorHAnsi"/>
          <w:lang w:val="nl-NL"/>
        </w:rPr>
        <w:br/>
      </w:r>
      <w:r>
        <w:rPr>
          <w:rFonts w:asciiTheme="majorHAnsi" w:hAnsiTheme="majorHAnsi"/>
          <w:lang w:val="nl-NL"/>
        </w:rPr>
        <w:br/>
      </w:r>
      <w:r>
        <w:rPr>
          <w:rFonts w:asciiTheme="majorHAnsi" w:hAnsiTheme="majorHAnsi"/>
          <w:lang w:val="nl-NL"/>
        </w:rPr>
        <w:br/>
      </w:r>
      <w:r>
        <w:rPr>
          <w:rFonts w:asciiTheme="majorHAnsi" w:hAnsiTheme="majorHAnsi"/>
          <w:lang w:val="nl-NL"/>
        </w:rPr>
        <w:br/>
      </w:r>
      <w:r>
        <w:rPr>
          <w:rFonts w:asciiTheme="majorHAnsi" w:hAnsiTheme="majorHAnsi"/>
          <w:lang w:val="nl-NL"/>
        </w:rPr>
        <w:br/>
      </w:r>
      <w:r>
        <w:rPr>
          <w:rFonts w:asciiTheme="majorHAnsi" w:hAnsiTheme="majorHAnsi"/>
          <w:lang w:val="nl-NL"/>
        </w:rPr>
        <w:br/>
      </w:r>
    </w:p>
    <w:p w14:paraId="27F8F6D6" w14:textId="77777777" w:rsidR="00712BDE" w:rsidRPr="004840DF" w:rsidRDefault="002E6E00" w:rsidP="00F70009">
      <w:pPr>
        <w:pStyle w:val="Lijstalinea"/>
        <w:numPr>
          <w:ilvl w:val="0"/>
          <w:numId w:val="9"/>
        </w:numPr>
        <w:rPr>
          <w:rFonts w:ascii="Arial" w:hAnsi="Arial" w:cs="Arial"/>
          <w:b/>
          <w:sz w:val="20"/>
          <w:szCs w:val="20"/>
          <w:lang w:val="nl-NL"/>
        </w:rPr>
      </w:pPr>
      <w:r w:rsidRPr="004840DF">
        <w:rPr>
          <w:rFonts w:ascii="Arial" w:hAnsi="Arial" w:cs="Arial"/>
          <w:b/>
          <w:sz w:val="20"/>
          <w:szCs w:val="20"/>
          <w:lang w:val="nl-NL"/>
        </w:rPr>
        <w:t>Opvolging</w:t>
      </w:r>
      <w:r w:rsidR="00DD4869" w:rsidRPr="004840DF">
        <w:rPr>
          <w:rFonts w:ascii="Arial" w:hAnsi="Arial" w:cs="Arial"/>
          <w:b/>
          <w:sz w:val="20"/>
          <w:szCs w:val="20"/>
          <w:lang w:val="nl-NL"/>
        </w:rPr>
        <w:t>:</w:t>
      </w:r>
    </w:p>
    <w:p w14:paraId="15224949" w14:textId="77777777" w:rsidR="00DD4869" w:rsidRPr="004840DF" w:rsidRDefault="00DD4869" w:rsidP="00DD4869">
      <w:pPr>
        <w:pStyle w:val="Lijstalinea"/>
        <w:ind w:left="360"/>
        <w:rPr>
          <w:rFonts w:ascii="Arial" w:hAnsi="Arial" w:cs="Arial"/>
          <w:b/>
          <w:sz w:val="20"/>
          <w:szCs w:val="20"/>
          <w:lang w:val="nl-NL"/>
        </w:rPr>
      </w:pPr>
    </w:p>
    <w:p w14:paraId="5F622B51" w14:textId="77777777" w:rsidR="00DD4869" w:rsidRPr="004840DF" w:rsidRDefault="00A805FF" w:rsidP="00DD4869">
      <w:pPr>
        <w:pStyle w:val="Lijstalinea"/>
        <w:ind w:left="360"/>
        <w:rPr>
          <w:rFonts w:ascii="Arial" w:hAnsi="Arial" w:cs="Arial"/>
          <w:i/>
          <w:color w:val="1F497D" w:themeColor="text2"/>
          <w:sz w:val="20"/>
          <w:szCs w:val="20"/>
          <w:lang w:val="nl-NL"/>
        </w:rPr>
      </w:pPr>
      <w:r w:rsidRPr="004840DF">
        <w:rPr>
          <w:rFonts w:ascii="Arial" w:hAnsi="Arial" w:cs="Arial"/>
          <w:i/>
          <w:color w:val="1F497D" w:themeColor="text2"/>
          <w:sz w:val="20"/>
          <w:szCs w:val="20"/>
          <w:lang w:val="nl-NL"/>
        </w:rPr>
        <w:t xml:space="preserve">Beschrijf de maatregelen die genomen zullen worden om de continuïteit van de kwaliteit van de technische assistentie en het bijhorende project te garanderen (bv. </w:t>
      </w:r>
      <w:r w:rsidR="00584533" w:rsidRPr="004840DF">
        <w:rPr>
          <w:rFonts w:ascii="Arial" w:hAnsi="Arial" w:cs="Arial"/>
          <w:i/>
          <w:color w:val="1F497D" w:themeColor="text2"/>
          <w:sz w:val="20"/>
          <w:szCs w:val="20"/>
          <w:lang w:val="nl-NL"/>
        </w:rPr>
        <w:t>f</w:t>
      </w:r>
      <w:r w:rsidRPr="004840DF">
        <w:rPr>
          <w:rFonts w:ascii="Arial" w:hAnsi="Arial" w:cs="Arial"/>
          <w:i/>
          <w:color w:val="1F497D" w:themeColor="text2"/>
          <w:sz w:val="20"/>
          <w:szCs w:val="20"/>
          <w:lang w:val="nl-NL"/>
        </w:rPr>
        <w:t>ollow-up maatregelen, bezoek van het project na x aantal tijd, …)</w:t>
      </w:r>
    </w:p>
    <w:p w14:paraId="5424AC4C" w14:textId="77777777" w:rsidR="002E6E00" w:rsidRPr="007965BB" w:rsidRDefault="002E6E00">
      <w:pPr>
        <w:rPr>
          <w:rFonts w:asciiTheme="majorHAnsi" w:hAnsiTheme="majorHAnsi"/>
          <w:lang w:val="nl-NL"/>
        </w:rPr>
      </w:pPr>
    </w:p>
    <w:p w14:paraId="1DF2D2B4" w14:textId="77777777" w:rsidR="00712BDE" w:rsidRPr="007965BB" w:rsidRDefault="00712BDE">
      <w:pPr>
        <w:rPr>
          <w:rFonts w:asciiTheme="majorHAnsi" w:hAnsiTheme="majorHAnsi"/>
          <w:lang w:val="nl-NL"/>
        </w:rPr>
      </w:pPr>
    </w:p>
    <w:p w14:paraId="0789F6DF" w14:textId="77777777" w:rsidR="00712BDE" w:rsidRPr="007965BB" w:rsidRDefault="00712BDE">
      <w:pPr>
        <w:rPr>
          <w:rFonts w:asciiTheme="majorHAnsi" w:hAnsiTheme="majorHAnsi"/>
          <w:lang w:val="nl-NL"/>
        </w:rPr>
      </w:pPr>
    </w:p>
    <w:p w14:paraId="52D07452" w14:textId="77777777" w:rsidR="007965BB" w:rsidRPr="007965BB" w:rsidRDefault="007965BB">
      <w:pPr>
        <w:rPr>
          <w:rFonts w:asciiTheme="majorHAnsi" w:hAnsiTheme="majorHAnsi"/>
          <w:lang w:val="nl-NL"/>
        </w:rPr>
      </w:pPr>
    </w:p>
    <w:sectPr w:rsidR="007965BB" w:rsidRPr="007965B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EF9F" w14:textId="77777777" w:rsidR="00966117" w:rsidRDefault="00966117" w:rsidP="00DC4C64">
      <w:r>
        <w:separator/>
      </w:r>
    </w:p>
  </w:endnote>
  <w:endnote w:type="continuationSeparator" w:id="0">
    <w:p w14:paraId="7719AF12" w14:textId="77777777" w:rsidR="00966117" w:rsidRDefault="00966117" w:rsidP="00DC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FB04" w14:textId="77777777" w:rsidR="00826821" w:rsidRDefault="008268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6971" w14:textId="77777777" w:rsidR="00DC4C64" w:rsidRPr="00711721" w:rsidRDefault="00DC4C64" w:rsidP="00DC4C64">
    <w:pPr>
      <w:pStyle w:val="Voettekst"/>
      <w:rPr>
        <w:lang w:val="nl-BE"/>
      </w:rPr>
    </w:pPr>
    <w:r w:rsidRPr="00711721">
      <w:rPr>
        <w:lang w:val="nl-BE"/>
      </w:rPr>
      <w:t xml:space="preserve">Finexpo – FOD Buitenlandse Zaken, </w:t>
    </w:r>
  </w:p>
  <w:p w14:paraId="444DB133" w14:textId="77777777" w:rsidR="00DC4C64" w:rsidRPr="00711721" w:rsidRDefault="00DC4C64" w:rsidP="00DC4C64">
    <w:pPr>
      <w:pStyle w:val="Voettekst"/>
      <w:rPr>
        <w:lang w:val="nl-BE"/>
      </w:rPr>
    </w:pPr>
    <w:r w:rsidRPr="00711721">
      <w:rPr>
        <w:lang w:val="nl-BE"/>
      </w:rPr>
      <w:t>Karmelietenstraat 15, 1000 Brussels,</w:t>
    </w:r>
  </w:p>
  <w:p w14:paraId="7393BE41" w14:textId="77777777" w:rsidR="00DC4C64" w:rsidRPr="00711721" w:rsidRDefault="00966117" w:rsidP="00DC4C64">
    <w:pPr>
      <w:pStyle w:val="Voettekst"/>
      <w:rPr>
        <w:lang w:val="nl-BE"/>
      </w:rPr>
    </w:pPr>
    <w:hyperlink r:id="rId1" w:history="1">
      <w:r w:rsidR="00DC4C64" w:rsidRPr="00711721">
        <w:rPr>
          <w:rStyle w:val="Hyperlink"/>
          <w:lang w:val="nl-BE"/>
        </w:rPr>
        <w:t>finexpo@diplobel.fed.be</w:t>
      </w:r>
    </w:hyperlink>
    <w:r w:rsidR="00DC4C64" w:rsidRPr="00711721">
      <w:rPr>
        <w:lang w:val="nl-BE"/>
      </w:rPr>
      <w:t xml:space="preserve">; </w:t>
    </w:r>
    <w:r w:rsidR="000669BC">
      <w:fldChar w:fldCharType="begin"/>
    </w:r>
    <w:r w:rsidR="000669BC" w:rsidRPr="000669BC">
      <w:rPr>
        <w:lang w:val="nl-BE"/>
      </w:rPr>
      <w:instrText xml:space="preserve"> HYPERLINK "http://www.diplomatie.belgium.b</w:instrText>
    </w:r>
    <w:r w:rsidR="000669BC" w:rsidRPr="000669BC">
      <w:rPr>
        <w:lang w:val="nl-BE"/>
      </w:rPr>
      <w:instrText xml:space="preserve">e" </w:instrText>
    </w:r>
    <w:r w:rsidR="000669BC">
      <w:fldChar w:fldCharType="separate"/>
    </w:r>
    <w:r w:rsidR="00DC4C64" w:rsidRPr="00711721">
      <w:rPr>
        <w:rStyle w:val="Hyperlink"/>
        <w:lang w:val="nl-BE"/>
      </w:rPr>
      <w:t>www.diplomatie.belgium.be</w:t>
    </w:r>
    <w:r w:rsidR="000669BC">
      <w:rPr>
        <w:rStyle w:val="Hyperlink"/>
        <w:lang w:val="nl-BE"/>
      </w:rPr>
      <w:fldChar w:fldCharType="end"/>
    </w:r>
    <w:r w:rsidR="00DC4C64">
      <w:rPr>
        <w:lang w:val="nl-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E461" w14:textId="77777777" w:rsidR="00826821" w:rsidRDefault="008268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7DF0" w14:textId="77777777" w:rsidR="00966117" w:rsidRDefault="00966117" w:rsidP="00DC4C64">
      <w:r>
        <w:separator/>
      </w:r>
    </w:p>
  </w:footnote>
  <w:footnote w:type="continuationSeparator" w:id="0">
    <w:p w14:paraId="52448887" w14:textId="77777777" w:rsidR="00966117" w:rsidRDefault="00966117" w:rsidP="00DC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1B83" w14:textId="77777777" w:rsidR="001F39CD" w:rsidRDefault="001F39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129C" w14:textId="77777777" w:rsidR="00DC4C64" w:rsidRPr="00DC4C64" w:rsidRDefault="00DC4C64" w:rsidP="00DC4C64">
    <w:pPr>
      <w:rPr>
        <w:lang w:val="nl-BE"/>
      </w:rPr>
    </w:pPr>
    <w:r w:rsidRPr="00DC4C64">
      <w:rPr>
        <w:lang w:val="nl-BE"/>
      </w:rPr>
      <w:t xml:space="preserve">Aanvraagformulier voor </w:t>
    </w:r>
    <w:r w:rsidR="00711721">
      <w:rPr>
        <w:lang w:val="nl-BE"/>
      </w:rPr>
      <w:t xml:space="preserve">een gift voor </w:t>
    </w:r>
    <w:r>
      <w:rPr>
        <w:lang w:val="nl-BE"/>
      </w:rPr>
      <w:t xml:space="preserve">Technische assistentie </w:t>
    </w:r>
    <w:r>
      <w:rPr>
        <w:lang w:val="nl-BE"/>
      </w:rPr>
      <w:br/>
    </w:r>
  </w:p>
  <w:p w14:paraId="31A8AFC2" w14:textId="77777777" w:rsidR="00DC4C64" w:rsidRPr="00DC4C64" w:rsidRDefault="00DC4C64" w:rsidP="00DC4C64">
    <w:pPr>
      <w:pStyle w:val="Koptekst"/>
      <w:jc w:val="center"/>
      <w:rPr>
        <w:lang w:val="nl-BE"/>
      </w:rPr>
    </w:pPr>
    <w:r>
      <w:rPr>
        <w:noProof/>
      </w:rPr>
      <w:drawing>
        <wp:inline distT="0" distB="0" distL="0" distR="0" wp14:anchorId="50198526" wp14:editId="7E15DAB1">
          <wp:extent cx="1548765" cy="682625"/>
          <wp:effectExtent l="0" t="0" r="0" b="317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6826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04E3" w14:textId="77777777" w:rsidR="001F39CD" w:rsidRDefault="001F39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0B3"/>
    <w:multiLevelType w:val="hybridMultilevel"/>
    <w:tmpl w:val="E7B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6B14"/>
    <w:multiLevelType w:val="hybridMultilevel"/>
    <w:tmpl w:val="6B423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A68ED"/>
    <w:multiLevelType w:val="hybridMultilevel"/>
    <w:tmpl w:val="9C3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3A77"/>
    <w:multiLevelType w:val="hybridMultilevel"/>
    <w:tmpl w:val="AE323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C569E"/>
    <w:multiLevelType w:val="hybridMultilevel"/>
    <w:tmpl w:val="DF24FA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8124D"/>
    <w:multiLevelType w:val="hybridMultilevel"/>
    <w:tmpl w:val="899E18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8C1760"/>
    <w:multiLevelType w:val="hybridMultilevel"/>
    <w:tmpl w:val="064AB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FC314C"/>
    <w:multiLevelType w:val="hybridMultilevel"/>
    <w:tmpl w:val="F1C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B60F1F"/>
    <w:multiLevelType w:val="hybridMultilevel"/>
    <w:tmpl w:val="2DE06ED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1D7089"/>
    <w:multiLevelType w:val="hybridMultilevel"/>
    <w:tmpl w:val="6E567998"/>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356E46"/>
    <w:multiLevelType w:val="hybridMultilevel"/>
    <w:tmpl w:val="A5321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715D0"/>
    <w:multiLevelType w:val="hybridMultilevel"/>
    <w:tmpl w:val="425C44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46EDF"/>
    <w:multiLevelType w:val="hybridMultilevel"/>
    <w:tmpl w:val="7F4C1EEA"/>
    <w:lvl w:ilvl="0" w:tplc="3B546530">
      <w:start w:val="2"/>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3" w15:restartNumberingAfterBreak="0">
    <w:nsid w:val="6E8B0A76"/>
    <w:multiLevelType w:val="hybridMultilevel"/>
    <w:tmpl w:val="F0E6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26D66"/>
    <w:multiLevelType w:val="hybridMultilevel"/>
    <w:tmpl w:val="4FEEC2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3"/>
  </w:num>
  <w:num w:numId="4">
    <w:abstractNumId w:val="10"/>
  </w:num>
  <w:num w:numId="5">
    <w:abstractNumId w:val="9"/>
  </w:num>
  <w:num w:numId="6">
    <w:abstractNumId w:val="11"/>
  </w:num>
  <w:num w:numId="7">
    <w:abstractNumId w:val="5"/>
  </w:num>
  <w:num w:numId="8">
    <w:abstractNumId w:val="12"/>
  </w:num>
  <w:num w:numId="9">
    <w:abstractNumId w:val="1"/>
  </w:num>
  <w:num w:numId="10">
    <w:abstractNumId w:val="0"/>
  </w:num>
  <w:num w:numId="11">
    <w:abstractNumId w:val="3"/>
  </w:num>
  <w:num w:numId="12">
    <w:abstractNumId w:val="6"/>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BDE"/>
    <w:rsid w:val="000347F2"/>
    <w:rsid w:val="000669BC"/>
    <w:rsid w:val="00096DEF"/>
    <w:rsid w:val="000B01AF"/>
    <w:rsid w:val="000E33C9"/>
    <w:rsid w:val="001102DD"/>
    <w:rsid w:val="00146493"/>
    <w:rsid w:val="00154FAE"/>
    <w:rsid w:val="0015541A"/>
    <w:rsid w:val="001863AC"/>
    <w:rsid w:val="0019663A"/>
    <w:rsid w:val="001F39CD"/>
    <w:rsid w:val="002338B0"/>
    <w:rsid w:val="0024242E"/>
    <w:rsid w:val="00293F3A"/>
    <w:rsid w:val="002E6E00"/>
    <w:rsid w:val="00340F2B"/>
    <w:rsid w:val="003542F2"/>
    <w:rsid w:val="003C2124"/>
    <w:rsid w:val="003C77FF"/>
    <w:rsid w:val="003F0A56"/>
    <w:rsid w:val="003F27AA"/>
    <w:rsid w:val="00476EE3"/>
    <w:rsid w:val="0048253F"/>
    <w:rsid w:val="004840DF"/>
    <w:rsid w:val="004F58A8"/>
    <w:rsid w:val="004F68DC"/>
    <w:rsid w:val="00563A6A"/>
    <w:rsid w:val="00573E61"/>
    <w:rsid w:val="005768DA"/>
    <w:rsid w:val="00584533"/>
    <w:rsid w:val="00584B9A"/>
    <w:rsid w:val="005A11B9"/>
    <w:rsid w:val="005C3140"/>
    <w:rsid w:val="00612E64"/>
    <w:rsid w:val="00711721"/>
    <w:rsid w:val="00712BDE"/>
    <w:rsid w:val="007965BB"/>
    <w:rsid w:val="00815ABF"/>
    <w:rsid w:val="00826821"/>
    <w:rsid w:val="00850F4A"/>
    <w:rsid w:val="0087754E"/>
    <w:rsid w:val="008B5893"/>
    <w:rsid w:val="00966117"/>
    <w:rsid w:val="00A805FF"/>
    <w:rsid w:val="00A87A49"/>
    <w:rsid w:val="00B07D81"/>
    <w:rsid w:val="00B239F2"/>
    <w:rsid w:val="00B82527"/>
    <w:rsid w:val="00BD55F5"/>
    <w:rsid w:val="00C0005E"/>
    <w:rsid w:val="00C00BBB"/>
    <w:rsid w:val="00C73045"/>
    <w:rsid w:val="00C84D2C"/>
    <w:rsid w:val="00DC4C64"/>
    <w:rsid w:val="00DD4869"/>
    <w:rsid w:val="00DE6216"/>
    <w:rsid w:val="00E06E0E"/>
    <w:rsid w:val="00E07A3C"/>
    <w:rsid w:val="00E425C7"/>
    <w:rsid w:val="00F226AB"/>
    <w:rsid w:val="00F31B98"/>
    <w:rsid w:val="00F52EF1"/>
    <w:rsid w:val="00F53B17"/>
    <w:rsid w:val="00F70009"/>
    <w:rsid w:val="00FA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8DA45"/>
  <w15:docId w15:val="{B80AD06C-EB1C-4D4F-9C9A-4E414994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612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BDE"/>
    <w:pPr>
      <w:ind w:left="720"/>
      <w:contextualSpacing/>
    </w:pPr>
  </w:style>
  <w:style w:type="paragraph" w:styleId="Revisie">
    <w:name w:val="Revision"/>
    <w:hidden/>
    <w:uiPriority w:val="99"/>
    <w:semiHidden/>
    <w:rsid w:val="00E425C7"/>
    <w:rPr>
      <w:sz w:val="24"/>
      <w:szCs w:val="24"/>
    </w:rPr>
  </w:style>
  <w:style w:type="paragraph" w:styleId="Ballontekst">
    <w:name w:val="Balloon Text"/>
    <w:basedOn w:val="Standaard"/>
    <w:link w:val="BallontekstChar"/>
    <w:rsid w:val="00E425C7"/>
    <w:rPr>
      <w:rFonts w:ascii="Tahoma" w:hAnsi="Tahoma" w:cs="Tahoma"/>
      <w:sz w:val="16"/>
      <w:szCs w:val="16"/>
    </w:rPr>
  </w:style>
  <w:style w:type="character" w:customStyle="1" w:styleId="BallontekstChar">
    <w:name w:val="Ballontekst Char"/>
    <w:basedOn w:val="Standaardalinea-lettertype"/>
    <w:link w:val="Ballontekst"/>
    <w:rsid w:val="00E425C7"/>
    <w:rPr>
      <w:rFonts w:ascii="Tahoma" w:hAnsi="Tahoma" w:cs="Tahoma"/>
      <w:sz w:val="16"/>
      <w:szCs w:val="16"/>
    </w:rPr>
  </w:style>
  <w:style w:type="paragraph" w:styleId="Koptekst">
    <w:name w:val="header"/>
    <w:basedOn w:val="Standaard"/>
    <w:link w:val="KoptekstChar"/>
    <w:uiPriority w:val="99"/>
    <w:rsid w:val="00DC4C64"/>
    <w:pPr>
      <w:tabs>
        <w:tab w:val="center" w:pos="4513"/>
        <w:tab w:val="right" w:pos="9026"/>
      </w:tabs>
    </w:pPr>
  </w:style>
  <w:style w:type="character" w:customStyle="1" w:styleId="KoptekstChar">
    <w:name w:val="Koptekst Char"/>
    <w:basedOn w:val="Standaardalinea-lettertype"/>
    <w:link w:val="Koptekst"/>
    <w:uiPriority w:val="99"/>
    <w:rsid w:val="00DC4C64"/>
    <w:rPr>
      <w:sz w:val="24"/>
      <w:szCs w:val="24"/>
    </w:rPr>
  </w:style>
  <w:style w:type="paragraph" w:styleId="Voettekst">
    <w:name w:val="footer"/>
    <w:basedOn w:val="Standaard"/>
    <w:link w:val="VoettekstChar"/>
    <w:rsid w:val="00DC4C64"/>
    <w:pPr>
      <w:tabs>
        <w:tab w:val="center" w:pos="4513"/>
        <w:tab w:val="right" w:pos="9026"/>
      </w:tabs>
    </w:pPr>
  </w:style>
  <w:style w:type="character" w:customStyle="1" w:styleId="VoettekstChar">
    <w:name w:val="Voettekst Char"/>
    <w:basedOn w:val="Standaardalinea-lettertype"/>
    <w:link w:val="Voettekst"/>
    <w:rsid w:val="00DC4C64"/>
    <w:rPr>
      <w:sz w:val="24"/>
      <w:szCs w:val="24"/>
    </w:rPr>
  </w:style>
  <w:style w:type="paragraph" w:customStyle="1" w:styleId="Bodytext">
    <w:name w:val="_Body text"/>
    <w:basedOn w:val="Standaard"/>
    <w:qFormat/>
    <w:rsid w:val="00DC4C64"/>
    <w:pPr>
      <w:spacing w:line="240" w:lineRule="atLeast"/>
    </w:pPr>
    <w:rPr>
      <w:rFonts w:ascii="Arial" w:eastAsia="Arial" w:hAnsi="Arial"/>
      <w:color w:val="250201"/>
      <w:sz w:val="20"/>
      <w:szCs w:val="22"/>
      <w:lang w:val="en-GB"/>
    </w:rPr>
  </w:style>
  <w:style w:type="character" w:styleId="Hyperlink">
    <w:name w:val="Hyperlink"/>
    <w:basedOn w:val="Standaardalinea-lettertype"/>
    <w:rsid w:val="00DC4C64"/>
    <w:rPr>
      <w:color w:val="0000FF" w:themeColor="hyperlink"/>
      <w:u w:val="single"/>
    </w:rPr>
  </w:style>
  <w:style w:type="character" w:customStyle="1" w:styleId="Kop1Char">
    <w:name w:val="Kop 1 Char"/>
    <w:basedOn w:val="Standaardalinea-lettertype"/>
    <w:link w:val="Kop1"/>
    <w:uiPriority w:val="9"/>
    <w:rsid w:val="00612E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actrav/areas/WCMS_DOC_ATR_ARE_DECL_EN/lang--en/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globalcompact.org/library/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globalcompac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inexpo@diplobel.fed.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8D4A-340C-4505-8EB1-591CE521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Buitenlandse Zaken / SPF Affaires Etrangeres</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Graffe Sylvie - B2.1</dc:creator>
  <cp:lastModifiedBy>Colson Joeri - B2</cp:lastModifiedBy>
  <cp:revision>2</cp:revision>
  <cp:lastPrinted>2017-06-06T07:25:00Z</cp:lastPrinted>
  <dcterms:created xsi:type="dcterms:W3CDTF">2021-07-05T09:14:00Z</dcterms:created>
  <dcterms:modified xsi:type="dcterms:W3CDTF">2021-07-05T09:14:00Z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84a0aef0-3304-482c-9767-5a9aeae7d55f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2021-07-05T09:14:20Z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70ca45e6-c6a8-42fa-8b0a-d79c900e79f1</vt:lpwstr>
  </property>
  <property fmtid="{D5CDD505-2E9C-101B-9397-08002B2CF9AE}" pid="11" name="MSIP_Label_dddc1db8-2f64-468c-a02a-c7d04ea19826_ContentBits">
    <vt:lpwstr>0</vt:lpwstr>
  </property>
</Properties>
</file>