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7BCD" w14:textId="77777777" w:rsidR="00CD2115" w:rsidRPr="00F10682" w:rsidRDefault="00CD2115" w:rsidP="00CD2115">
      <w:pPr>
        <w:pStyle w:val="S4Titre1"/>
        <w:rPr>
          <w:u w:val="none"/>
        </w:rPr>
      </w:pPr>
      <w:bookmarkStart w:id="0" w:name="_Toc504743163"/>
      <w:r w:rsidRPr="00F10682">
        <w:rPr>
          <w:u w:val="none"/>
        </w:rPr>
        <w:t>Autoévaluation : Format d’appréciation libre</w:t>
      </w:r>
      <w:bookmarkEnd w:id="0"/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6090"/>
      </w:tblGrid>
      <w:tr w:rsidR="00CD2115" w:rsidRPr="005D7B0E" w14:paraId="74F09581" w14:textId="77777777" w:rsidTr="44A7DDD1">
        <w:trPr>
          <w:tblHeader/>
          <w:jc w:val="center"/>
        </w:trPr>
        <w:tc>
          <w:tcPr>
            <w:tcW w:w="2836" w:type="dxa"/>
            <w:shd w:val="pct20" w:color="auto" w:fill="auto"/>
          </w:tcPr>
          <w:p w14:paraId="48A95132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>Critères</w:t>
            </w:r>
          </w:p>
        </w:tc>
        <w:tc>
          <w:tcPr>
            <w:tcW w:w="6090" w:type="dxa"/>
            <w:shd w:val="pct20" w:color="auto" w:fill="auto"/>
          </w:tcPr>
          <w:p w14:paraId="229CD052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>Appréciation</w:t>
            </w:r>
          </w:p>
        </w:tc>
      </w:tr>
      <w:tr w:rsidR="00CD2115" w:rsidRPr="00305065" w14:paraId="1713943C" w14:textId="77777777" w:rsidTr="44A7DDD1">
        <w:trPr>
          <w:trHeight w:val="400"/>
          <w:jc w:val="center"/>
        </w:trPr>
        <w:tc>
          <w:tcPr>
            <w:tcW w:w="2836" w:type="dxa"/>
          </w:tcPr>
          <w:p w14:paraId="4CA46D26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>Critères chapitre 1</w:t>
            </w:r>
          </w:p>
        </w:tc>
        <w:tc>
          <w:tcPr>
            <w:tcW w:w="6090" w:type="dxa"/>
          </w:tcPr>
          <w:p w14:paraId="5AFC2B3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 xml:space="preserve">Appréciation libre </w:t>
            </w:r>
            <w:r w:rsidRPr="005D7B0E">
              <w:rPr>
                <w:rFonts w:ascii="Verdana" w:hAnsi="Verdana"/>
                <w:b/>
                <w:i/>
                <w:color w:val="003B79"/>
                <w:sz w:val="20"/>
                <w:szCs w:val="20"/>
              </w:rPr>
              <w:t>(max 1,5 page par critère)</w:t>
            </w:r>
          </w:p>
        </w:tc>
      </w:tr>
      <w:tr w:rsidR="00CD2115" w:rsidRPr="005D7B0E" w14:paraId="0482493D" w14:textId="77777777" w:rsidTr="44A7DDD1">
        <w:trPr>
          <w:trHeight w:val="2808"/>
          <w:jc w:val="center"/>
        </w:trPr>
        <w:tc>
          <w:tcPr>
            <w:tcW w:w="2836" w:type="dxa"/>
          </w:tcPr>
          <w:p w14:paraId="652A89CD" w14:textId="59210A3D" w:rsidR="00CD2115" w:rsidRPr="005D7B0E" w:rsidRDefault="44A7DDD1" w:rsidP="44A7DDD1">
            <w:pPr>
              <w:spacing w:before="60" w:after="60" w:line="240" w:lineRule="exact"/>
              <w:ind w:hanging="53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1.1.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1.1.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 validité des informations dans le rapport d’évaluation est assurée.</w:t>
            </w:r>
            <w:r w:rsidR="47868A46" w:rsidRPr="47868A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090" w:type="dxa"/>
          </w:tcPr>
          <w:p w14:paraId="2BF56CAB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ceci était bien fait pour les différentes évaluations? Qu’est-ce qui est bien/moins bien? Quels sont les facteurs explicatifs? Quelle est la conclusion au niveau du critère? Assurez-vous de faire référence à des exemples concrets des différents rapports.</w:t>
            </w:r>
          </w:p>
          <w:p w14:paraId="0156A4E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000D8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4113B9F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D196A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8CD29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78C459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117927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619972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7C4880C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D2115" w:rsidRPr="005D7B0E" w14:paraId="31D3CEAD" w14:textId="77777777" w:rsidTr="44A7DDD1">
        <w:trPr>
          <w:trHeight w:val="1221"/>
          <w:jc w:val="center"/>
        </w:trPr>
        <w:tc>
          <w:tcPr>
            <w:tcW w:w="2836" w:type="dxa"/>
          </w:tcPr>
          <w:p w14:paraId="154059F1" w14:textId="2396215B" w:rsidR="00CD2115" w:rsidRPr="005D7B0E" w:rsidRDefault="44A7DDD1" w:rsidP="44A7DDD1">
            <w:pPr>
              <w:spacing w:before="60" w:after="60" w:line="240" w:lineRule="exact"/>
              <w:ind w:hanging="53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1.2.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1.2.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 fiabilité des informations dans le rapport d’évaluation est assurée.</w:t>
            </w:r>
          </w:p>
        </w:tc>
        <w:tc>
          <w:tcPr>
            <w:tcW w:w="6090" w:type="dxa"/>
          </w:tcPr>
          <w:p w14:paraId="60C72F8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ceci était bien fait pour les différentes évaluations? Qu’est-ce qui est bien/moins bien? Quels sont les facteurs explicatifs? Quelle est la conclusion au niveau du critère? Assurez-vous de faire référence à des exemples concrets des différents rapports.</w:t>
            </w:r>
          </w:p>
          <w:p w14:paraId="5477BBC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6C1B7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1E673B7E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62034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247E9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19C29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4C1E1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2B010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bookmarkStart w:id="1" w:name="_GoBack"/>
        <w:bookmarkEnd w:id="1"/>
      </w:tr>
      <w:tr w:rsidR="00CD2115" w:rsidRPr="005D7B0E" w14:paraId="3107BA97" w14:textId="77777777" w:rsidTr="44A7DDD1">
        <w:trPr>
          <w:trHeight w:val="1167"/>
          <w:jc w:val="center"/>
        </w:trPr>
        <w:tc>
          <w:tcPr>
            <w:tcW w:w="2836" w:type="dxa"/>
          </w:tcPr>
          <w:p w14:paraId="25AC87DC" w14:textId="2167AAF5" w:rsidR="00CD2115" w:rsidRPr="005D7B0E" w:rsidRDefault="44A7DDD1" w:rsidP="44A7DDD1">
            <w:pPr>
              <w:spacing w:before="60" w:after="60" w:line="240" w:lineRule="exact"/>
              <w:ind w:hanging="53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1.3.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1.3.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Les rapports d’évaluation</w:t>
            </w:r>
            <w:r w:rsidR="00CD2115" w:rsidRPr="005D7B0E">
              <w:rPr>
                <w:rFonts w:ascii="Verdana" w:hAnsi="Verdana"/>
                <w:b/>
                <w:sz w:val="20"/>
                <w:szCs w:val="20"/>
              </w:rPr>
              <w:t xml:space="preserve"> assurent que les informations soient exploitables pour les utilisateurs. </w:t>
            </w:r>
          </w:p>
        </w:tc>
        <w:tc>
          <w:tcPr>
            <w:tcW w:w="6090" w:type="dxa"/>
          </w:tcPr>
          <w:p w14:paraId="66E4C18F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ceci était bien fait pour les différentes évaluations? Qu’est-ce qui est bien/moins bien? Quels sont les facteurs explicatifs? Quelle est la conclusion au niveau du critère? Assurez-vous de faire référence à des exemples concrets des différents rapports.</w:t>
            </w:r>
          </w:p>
          <w:p w14:paraId="70E28574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26B2AB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10A129C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CD9BF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E4AA7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6D8F39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1C4351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4F4A74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E7F750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22DDDA04" w14:textId="77777777" w:rsidTr="44A7DDD1">
        <w:trPr>
          <w:trHeight w:val="1167"/>
          <w:jc w:val="center"/>
        </w:trPr>
        <w:tc>
          <w:tcPr>
            <w:tcW w:w="2836" w:type="dxa"/>
          </w:tcPr>
          <w:p w14:paraId="108DF65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sz w:val="20"/>
                <w:szCs w:val="20"/>
              </w:rPr>
              <w:t>Les bonnes pratiques (pour ce chapitre)</w:t>
            </w:r>
          </w:p>
        </w:tc>
        <w:tc>
          <w:tcPr>
            <w:tcW w:w="6090" w:type="dxa"/>
          </w:tcPr>
          <w:p w14:paraId="313140E0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Décrivez (max 0,5 pages)</w:t>
            </w:r>
          </w:p>
          <w:p w14:paraId="4992AB37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BF2EA8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6D960F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228BAD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553799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42DAED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DD5709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4E31E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305065" w14:paraId="4FED374D" w14:textId="77777777" w:rsidTr="44A7DDD1">
        <w:trPr>
          <w:trHeight w:val="401"/>
          <w:jc w:val="center"/>
        </w:trPr>
        <w:tc>
          <w:tcPr>
            <w:tcW w:w="2836" w:type="dxa"/>
          </w:tcPr>
          <w:p w14:paraId="34019688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>Critères chapitre 2</w:t>
            </w:r>
          </w:p>
        </w:tc>
        <w:tc>
          <w:tcPr>
            <w:tcW w:w="6090" w:type="dxa"/>
          </w:tcPr>
          <w:p w14:paraId="3BF8B965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>Appréciation libre (max 1,5 page par critère)</w:t>
            </w:r>
          </w:p>
        </w:tc>
      </w:tr>
      <w:tr w:rsidR="00CD2115" w:rsidRPr="005D7B0E" w14:paraId="1D24B420" w14:textId="77777777" w:rsidTr="44A7DDD1">
        <w:trPr>
          <w:trHeight w:val="1221"/>
          <w:jc w:val="center"/>
        </w:trPr>
        <w:tc>
          <w:tcPr>
            <w:tcW w:w="2836" w:type="dxa"/>
          </w:tcPr>
          <w:p w14:paraId="5A6F561E" w14:textId="25473891" w:rsidR="00CD2115" w:rsidRPr="005D7B0E" w:rsidRDefault="00CD2115" w:rsidP="44A7DDD1">
            <w:pPr>
              <w:spacing w:before="60" w:after="60" w:line="240" w:lineRule="exact"/>
              <w:ind w:hanging="600"/>
              <w:rPr>
                <w:rFonts w:ascii="Verdana" w:hAnsi="Verdana"/>
                <w:b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sz w:val="20"/>
                <w:szCs w:val="20"/>
              </w:rPr>
              <w:t>2.1.</w:t>
            </w:r>
            <w:r w:rsidRPr="005D7B0E">
              <w:rPr>
                <w:rFonts w:ascii="Verdana" w:hAnsi="Verdana"/>
                <w:b/>
                <w:sz w:val="20"/>
                <w:szCs w:val="20"/>
              </w:rPr>
              <w:tab/>
            </w:r>
            <w:r w:rsidR="00305065">
              <w:rPr>
                <w:rFonts w:ascii="Verdana" w:hAnsi="Verdana"/>
                <w:b/>
                <w:sz w:val="20"/>
                <w:szCs w:val="20"/>
              </w:rPr>
              <w:t xml:space="preserve">2.1. </w:t>
            </w:r>
            <w:r w:rsidRPr="005D7B0E">
              <w:rPr>
                <w:rFonts w:ascii="Verdana" w:hAnsi="Verdana"/>
                <w:b/>
                <w:sz w:val="20"/>
                <w:szCs w:val="20"/>
              </w:rPr>
              <w:t>Qualit</w:t>
            </w:r>
            <w:r>
              <w:rPr>
                <w:rFonts w:ascii="Verdana" w:hAnsi="Verdana"/>
                <w:b/>
                <w:sz w:val="20"/>
                <w:szCs w:val="20"/>
              </w:rPr>
              <w:t>é des termes de référence : les te</w:t>
            </w:r>
            <w:r w:rsidRPr="005D7B0E">
              <w:rPr>
                <w:rFonts w:ascii="Verdana" w:hAnsi="Verdana"/>
                <w:b/>
                <w:sz w:val="20"/>
                <w:szCs w:val="20"/>
              </w:rPr>
              <w:t>rmes de références répondent à des standards de qualité minimum et orientent l’évaluation.</w:t>
            </w:r>
          </w:p>
        </w:tc>
        <w:tc>
          <w:tcPr>
            <w:tcW w:w="6090" w:type="dxa"/>
          </w:tcPr>
          <w:p w14:paraId="7C47B23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dans les différentes évaluations est-elle adéquate? Quels sont nos points forts et nos points faibles? Sur quelle évidence nous basons-nous ? Quels sont les facteurs explicatifs? Quelle est la conclusion au niveau du critère? Assurez-vous de faire référence à des exemples concrets des différents processus.</w:t>
            </w:r>
          </w:p>
          <w:p w14:paraId="658D92D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483E3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0587AF9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679450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B19FD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4DEB0C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3F136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D96EA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75E025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10E8AECE" w14:textId="77777777" w:rsidTr="44A7DDD1">
        <w:trPr>
          <w:jc w:val="center"/>
        </w:trPr>
        <w:tc>
          <w:tcPr>
            <w:tcW w:w="2836" w:type="dxa"/>
          </w:tcPr>
          <w:p w14:paraId="241EEA72" w14:textId="169255DD" w:rsidR="00CD2115" w:rsidRPr="005D7B0E" w:rsidRDefault="44A7DDD1" w:rsidP="44A7DDD1">
            <w:pPr>
              <w:spacing w:before="60" w:after="60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2.2.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L’organisation a procédé à un contrôle de la qualité des termes de référence.</w:t>
            </w:r>
          </w:p>
        </w:tc>
        <w:tc>
          <w:tcPr>
            <w:tcW w:w="6090" w:type="dxa"/>
          </w:tcPr>
          <w:p w14:paraId="5114E17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dans les différentes évaluations est-elle adéquate? Quels sont nos points forts et nos points faibles? Sur quelle évidence nous basons-nous ? Quels sont les facteurs explicatifs? Quelle est la conclusion au niveau du critère? Assurez-vous de faire référence à des exemples concrets des différents processus.</w:t>
            </w:r>
          </w:p>
          <w:p w14:paraId="29199793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D8AEFA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74BD9F1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CE8E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CFE4E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8E0701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AF7FF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CCEEF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F8311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809533" w14:textId="77777777" w:rsidR="00CD2115" w:rsidRPr="005D7B0E" w:rsidRDefault="00CD2115" w:rsidP="00BF1FF0">
            <w:pPr>
              <w:pStyle w:val="ListParagraph"/>
              <w:spacing w:before="60" w:after="60" w:line="240" w:lineRule="exact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166BF5E4" w14:textId="77777777" w:rsidTr="44A7DDD1">
        <w:trPr>
          <w:trHeight w:val="1953"/>
          <w:jc w:val="center"/>
        </w:trPr>
        <w:tc>
          <w:tcPr>
            <w:tcW w:w="2836" w:type="dxa"/>
          </w:tcPr>
          <w:p w14:paraId="4986D02E" w14:textId="5C97B530" w:rsidR="00CD2115" w:rsidRPr="005D7B0E" w:rsidRDefault="44A7DDD1" w:rsidP="44A7DDD1">
            <w:pPr>
              <w:spacing w:before="60" w:after="60" w:line="240" w:lineRule="exact"/>
              <w:rPr>
                <w:rFonts w:ascii="Verdana" w:hAnsi="Verdana"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2.3.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L’organisation s’est assurée de la participation des partie-prenantes internes et externes au processus en fonction de l’indépendance, qualité et l’usage de l’évaluation.</w:t>
            </w:r>
          </w:p>
        </w:tc>
        <w:tc>
          <w:tcPr>
            <w:tcW w:w="6090" w:type="dxa"/>
          </w:tcPr>
          <w:p w14:paraId="53ED4927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dans les différentes évaluations est-elle adéquate? Quels sont nos points forts et nos points faibles? Sur quelles preuves nous basons-nous ? Quels sont les facteurs explicatifs? Quelle est la conclusion au niveau du critère? Assurez-vous de faire référence à des exemples concrets des différents processus.</w:t>
            </w:r>
          </w:p>
          <w:p w14:paraId="511C5235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8A8A7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4BEE5DC1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8F983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D0684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B3D38E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BC7F82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7481A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9EE54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CF5139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75EF1618" w14:textId="77777777" w:rsidTr="44A7DDD1">
        <w:trPr>
          <w:trHeight w:val="1261"/>
          <w:jc w:val="center"/>
        </w:trPr>
        <w:tc>
          <w:tcPr>
            <w:tcW w:w="2836" w:type="dxa"/>
          </w:tcPr>
          <w:p w14:paraId="46C4DACF" w14:textId="668D4E2A" w:rsidR="00CD2115" w:rsidRPr="005D7B0E" w:rsidRDefault="44A7DDD1" w:rsidP="44A7DDD1">
            <w:pPr>
              <w:spacing w:before="60" w:after="60" w:line="240" w:lineRule="exact"/>
              <w:rPr>
                <w:rFonts w:ascii="Verdana" w:hAnsi="Verdana"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2.4.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L’organisation assure une veille sur la qualité de la mise en œuvre d’une évaluation.</w:t>
            </w:r>
          </w:p>
        </w:tc>
        <w:tc>
          <w:tcPr>
            <w:tcW w:w="6090" w:type="dxa"/>
          </w:tcPr>
          <w:p w14:paraId="090B0CC5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dans les différentes évaluations est-elle adéquate? Quels sont nos points forts et nos points faibles ? Sur quelles preuves nous basons-nous ? Quels sont les facteurs explicatifs? Quelle est la conclusion au niveau du critère? Assurez-vous de faire référence à des exemples concrets des différents processus.</w:t>
            </w:r>
          </w:p>
          <w:p w14:paraId="07F5A5AE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E1BBF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F4853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849E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5D280D8A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9C532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2FE2B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18E8C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A829B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55F7A6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A79CA" w14:textId="77777777" w:rsidR="00CD2115" w:rsidRPr="005D7B0E" w:rsidRDefault="00CD2115" w:rsidP="00BF1FF0">
            <w:pPr>
              <w:pStyle w:val="ListParagraph"/>
              <w:spacing w:before="60" w:after="60" w:line="240" w:lineRule="exact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6F11A53C" w14:textId="77777777" w:rsidTr="44A7DDD1">
        <w:trPr>
          <w:trHeight w:val="1475"/>
          <w:jc w:val="center"/>
        </w:trPr>
        <w:tc>
          <w:tcPr>
            <w:tcW w:w="2836" w:type="dxa"/>
          </w:tcPr>
          <w:p w14:paraId="702F7D25" w14:textId="2EF4A721" w:rsidR="00CD2115" w:rsidRPr="005D7B0E" w:rsidRDefault="44A7DDD1" w:rsidP="44A7DDD1">
            <w:pPr>
              <w:spacing w:before="60" w:after="60" w:line="240" w:lineRule="exact"/>
              <w:rPr>
                <w:rFonts w:ascii="Verdana" w:hAnsi="Verdana"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2.5.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L’organisation a utilisé l’évaluation pour améliorer ses pratiques d’évaluation et celles des parties prenantes</w:t>
            </w:r>
            <w:r w:rsidR="00CD211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14:paraId="68E0D9F8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dans les différentes évaluations est-elle adéquate? Quels sont nos points forts et nos points faibles? Sur quelles preuves nous basons-nous ? Quels sont les facteurs explicatifs? Quelle est la conclusion au niveau du critère? Assurez-vous de faire référence à des exemples concrets des différents processus.</w:t>
            </w:r>
          </w:p>
          <w:p w14:paraId="1516DDBB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451239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:</w:t>
            </w:r>
          </w:p>
          <w:p w14:paraId="59D8CC8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2B3D3E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D96A70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5D5085A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AE515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735EF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0F9DFE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2D1F2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06A26176" w14:textId="77777777" w:rsidTr="44A7DDD1">
        <w:trPr>
          <w:trHeight w:val="1116"/>
          <w:jc w:val="center"/>
        </w:trPr>
        <w:tc>
          <w:tcPr>
            <w:tcW w:w="2836" w:type="dxa"/>
          </w:tcPr>
          <w:p w14:paraId="12FCEF3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sz w:val="20"/>
                <w:szCs w:val="20"/>
              </w:rPr>
              <w:t>Les bonnes pratiques (pour ce chapitre)</w:t>
            </w:r>
          </w:p>
          <w:p w14:paraId="0C72444A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6B2718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6BAD735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8DEF3C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3C00B8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4F49FB6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579FCF2D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Décrivez (max 0,5 pages)</w:t>
            </w:r>
          </w:p>
          <w:p w14:paraId="28DBC4D2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1A6D1B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D85CDC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6F124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1DFE8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BA196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6D12CE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773DE1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8DC0CB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2A26B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1BA41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C726132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076B0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305065" w14:paraId="77413CE0" w14:textId="77777777" w:rsidTr="44A7DDD1">
        <w:trPr>
          <w:trHeight w:val="359"/>
          <w:jc w:val="center"/>
        </w:trPr>
        <w:tc>
          <w:tcPr>
            <w:tcW w:w="2836" w:type="dxa"/>
          </w:tcPr>
          <w:p w14:paraId="1E81A4E4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lastRenderedPageBreak/>
              <w:t>Critères chapitre 3</w:t>
            </w:r>
          </w:p>
        </w:tc>
        <w:tc>
          <w:tcPr>
            <w:tcW w:w="6090" w:type="dxa"/>
          </w:tcPr>
          <w:p w14:paraId="6E9F7B1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color w:val="003B79"/>
                <w:sz w:val="20"/>
                <w:szCs w:val="20"/>
              </w:rPr>
              <w:t xml:space="preserve">Appréciation libre – assurez-vous de bien préciser votre analyse pour les critères qui représentent une capacité de base </w:t>
            </w:r>
            <w:r w:rsidRPr="005D7B0E">
              <w:rPr>
                <w:rFonts w:ascii="Verdana" w:hAnsi="Verdana"/>
                <w:b/>
                <w:i/>
                <w:color w:val="003B79"/>
                <w:sz w:val="20"/>
                <w:szCs w:val="20"/>
              </w:rPr>
              <w:t>(max 1,5 page par critère)</w:t>
            </w:r>
          </w:p>
        </w:tc>
      </w:tr>
      <w:tr w:rsidR="00CD2115" w:rsidRPr="00305065" w14:paraId="549968D6" w14:textId="77777777" w:rsidTr="44A7DDD1">
        <w:trPr>
          <w:trHeight w:val="1709"/>
          <w:jc w:val="center"/>
        </w:trPr>
        <w:tc>
          <w:tcPr>
            <w:tcW w:w="2836" w:type="dxa"/>
          </w:tcPr>
          <w:p w14:paraId="1CC94767" w14:textId="41923D67" w:rsidR="00CD2115" w:rsidRPr="005D7B0E" w:rsidRDefault="00CD2115" w:rsidP="44A7DDD1">
            <w:pPr>
              <w:pStyle w:val="ListParagraph"/>
              <w:tabs>
                <w:tab w:val="left" w:pos="516"/>
              </w:tabs>
              <w:spacing w:before="60" w:after="60" w:line="240" w:lineRule="exact"/>
              <w:ind w:left="0" w:hanging="53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sz w:val="20"/>
                <w:szCs w:val="20"/>
              </w:rPr>
              <w:t>3.1.</w:t>
            </w:r>
            <w:r w:rsidRPr="005D7B0E">
              <w:rPr>
                <w:rFonts w:ascii="Verdana" w:hAnsi="Verdana"/>
                <w:b/>
                <w:sz w:val="20"/>
                <w:szCs w:val="20"/>
              </w:rPr>
              <w:tab/>
            </w:r>
            <w:r w:rsidR="00305065">
              <w:rPr>
                <w:rFonts w:ascii="Verdana" w:hAnsi="Verdana"/>
                <w:b/>
                <w:sz w:val="20"/>
                <w:szCs w:val="20"/>
              </w:rPr>
              <w:t xml:space="preserve">3.1. </w:t>
            </w:r>
            <w:r w:rsidRPr="005D7B0E">
              <w:rPr>
                <w:rFonts w:ascii="Verdana" w:hAnsi="Verdana"/>
                <w:b/>
                <w:sz w:val="20"/>
                <w:szCs w:val="20"/>
              </w:rPr>
              <w:t>Orientation : l’organisation explicite ses choix en termes d’évaluation et l’importance de l’évaluation pour l’organisation afin de guider et d’orienter la fonction d’évaluation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14:paraId="70C4EECA" w14:textId="77777777" w:rsidR="00CD2115" w:rsidRP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est-elle adéquate? Quels sont nos points forts et nos points faibles? Sur quelles preuves nous basons-nous ? Quels sont les facteurs explicatifs? Quelle est la conclusion au niveau du critère?  (par ex. Est-ce que notre fonction d’évaluation (externe) est bien orientée?)</w:t>
            </w:r>
          </w:p>
          <w:p w14:paraId="4E09BA50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3D5D5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 xml:space="preserve">Réponse (veuillez bien argumenter pour les critères de base, notamment 3.1.3. programmation pluriannuelle): </w:t>
            </w:r>
          </w:p>
          <w:p w14:paraId="5B338B81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7BC21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D180E3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94A557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BD774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955F05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B6B0B32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305065" w14:paraId="13E3F9BB" w14:textId="77777777" w:rsidTr="44A7DDD1">
        <w:trPr>
          <w:trHeight w:val="1040"/>
          <w:jc w:val="center"/>
        </w:trPr>
        <w:tc>
          <w:tcPr>
            <w:tcW w:w="2836" w:type="dxa"/>
          </w:tcPr>
          <w:p w14:paraId="1C57B455" w14:textId="31161248" w:rsidR="00CD2115" w:rsidRPr="005D7B0E" w:rsidRDefault="44A7DDD1" w:rsidP="44A7DDD1">
            <w:pPr>
              <w:spacing w:before="60" w:after="60" w:line="240" w:lineRule="exact"/>
              <w:ind w:hanging="60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3.2.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3.2.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Structure, rôles et tâches : l’organisation structure la fonction d’évaluation et définit les rôles et tâches de chacun (y inclus les partenaires) afin de garantir la qualité, la coordination, l’indépendance et l’utilisation des évaluations.</w:t>
            </w:r>
          </w:p>
        </w:tc>
        <w:tc>
          <w:tcPr>
            <w:tcW w:w="6090" w:type="dxa"/>
          </w:tcPr>
          <w:p w14:paraId="6BADEB8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est-elle adéquate? Quels sont nos points forts et nos points faibles? Sur quelles preuves nous basons-nous ? Quels sont les facteurs explicatifs? Quelle est la conclusion au niveau du critère?  (par ex. est-ce que la structuration assure qualité, coordination, indépendance et utilisation?)</w:t>
            </w:r>
          </w:p>
          <w:p w14:paraId="0A30B0C6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FA479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 xml:space="preserve">Réponse (veuillez bien argumenter pour les critères de base, notamment 3.2.1. adéquation évaluation et décision et 3.2.2. définition des rôles et tâches): </w:t>
            </w:r>
          </w:p>
          <w:p w14:paraId="049A27E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8F9A8E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CD1738C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5A4A7C3A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768CAA03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D63395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329B8903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D2115" w:rsidRPr="005D7B0E" w14:paraId="6916B8C0" w14:textId="77777777" w:rsidTr="44A7DDD1">
        <w:trPr>
          <w:trHeight w:val="1953"/>
          <w:jc w:val="center"/>
        </w:trPr>
        <w:tc>
          <w:tcPr>
            <w:tcW w:w="2836" w:type="dxa"/>
          </w:tcPr>
          <w:p w14:paraId="2BF032E8" w14:textId="61BD3538" w:rsidR="00CD2115" w:rsidRPr="005D7B0E" w:rsidRDefault="44A7DDD1" w:rsidP="44A7DDD1">
            <w:pPr>
              <w:spacing w:before="60" w:after="60" w:line="240" w:lineRule="exact"/>
              <w:ind w:hanging="60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3.3.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3.3.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Cadre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normatif,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procédures et outils : l’organisation définit et met en place un cadre normatif, assure la qualité de l’application </w:t>
            </w:r>
            <w:r w:rsidR="00CD2115">
              <w:rPr>
                <w:rFonts w:ascii="Verdana" w:hAnsi="Verdana"/>
                <w:b/>
                <w:sz w:val="20"/>
                <w:szCs w:val="20"/>
              </w:rPr>
              <w:t xml:space="preserve">de celui-ci </w:t>
            </w:r>
            <w:r w:rsidR="00CD2115" w:rsidRPr="005D7B0E">
              <w:rPr>
                <w:rFonts w:ascii="Verdana" w:hAnsi="Verdana"/>
                <w:b/>
                <w:sz w:val="20"/>
                <w:szCs w:val="20"/>
              </w:rPr>
              <w:t>et développe des procédures et des outils pour faciliter le travail portant sur l’évaluation.</w:t>
            </w:r>
          </w:p>
        </w:tc>
        <w:tc>
          <w:tcPr>
            <w:tcW w:w="6090" w:type="dxa"/>
          </w:tcPr>
          <w:p w14:paraId="38DDBC0F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est-elle adéquate? Quels sont nos points forts et nos points faibles? Sur quelles preuves nous basons-nous ? Quels sont les facteurs explicatifs? Quelle est la conclusion au niveau du critère?  (par ex. est-ce que le cadre normatif appuie suffisamment le travail d’évaluation?)</w:t>
            </w:r>
          </w:p>
          <w:p w14:paraId="2D8453C2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8DF7D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 (veuillez bien argumenter pour les critères de base, notamment 3.3.1. Outils et 3.3.2. dispositif de suivi):</w:t>
            </w:r>
          </w:p>
          <w:p w14:paraId="0968EB90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21B69A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66E9C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22EA6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87685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BA4278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94DB46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ACD291" w14:textId="77777777" w:rsidR="00CD2115" w:rsidRPr="005D7B0E" w:rsidRDefault="00CD2115" w:rsidP="00BF1FF0">
            <w:pPr>
              <w:pStyle w:val="ListParagraph"/>
              <w:spacing w:before="60" w:after="60" w:line="240" w:lineRule="exact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305065" w14:paraId="6FF67086" w14:textId="77777777" w:rsidTr="44A7DDD1">
        <w:trPr>
          <w:trHeight w:val="1709"/>
          <w:jc w:val="center"/>
        </w:trPr>
        <w:tc>
          <w:tcPr>
            <w:tcW w:w="2836" w:type="dxa"/>
          </w:tcPr>
          <w:p w14:paraId="27BA80CF" w14:textId="059B1F65" w:rsidR="00CD2115" w:rsidRPr="005D7B0E" w:rsidRDefault="44A7DDD1" w:rsidP="44A7DDD1">
            <w:pPr>
              <w:spacing w:before="60" w:after="60" w:line="240" w:lineRule="exact"/>
              <w:ind w:hanging="60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3.4.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3.4.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Leadership, mode de gestion et valeurs : l’organisation bénéficie d’un leadership qui stimule le développement de la fonction d’évaluation</w:t>
            </w:r>
            <w:r w:rsidR="00CD211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14:paraId="38EC3D9F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est-elle adéquate? Quels sont nos points forts et nos points faibles? Sur quelles preuves nous basons-nous ? Quels sont les facteurs explicatifs? Quelle est la conclusion au niveau du critère?  (par ex. est-ce que notre leadership et mode de gestion stimulent le développement de la fonction d’évaluation?)</w:t>
            </w:r>
          </w:p>
          <w:p w14:paraId="5A04CDFC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5F127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>Réponse (veuillez bien argumenter pour les critères de base, notamment 3.4.3. leadership qui stimule):</w:t>
            </w:r>
          </w:p>
          <w:p w14:paraId="2B552C5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93B549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9EB8FE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2BAB5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58CB8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849FE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3E69D780" w14:textId="77777777" w:rsidTr="44A7DDD1">
        <w:trPr>
          <w:trHeight w:val="2441"/>
          <w:jc w:val="center"/>
        </w:trPr>
        <w:tc>
          <w:tcPr>
            <w:tcW w:w="2836" w:type="dxa"/>
          </w:tcPr>
          <w:p w14:paraId="5C47B333" w14:textId="255EE40A" w:rsidR="00CD2115" w:rsidRPr="005D7B0E" w:rsidRDefault="44A7DDD1" w:rsidP="44A7DDD1">
            <w:pPr>
              <w:spacing w:before="60" w:after="60" w:line="240" w:lineRule="exact"/>
              <w:ind w:hanging="600"/>
              <w:rPr>
                <w:rFonts w:ascii="Verdana" w:hAnsi="Verdana"/>
                <w:b/>
                <w:sz w:val="20"/>
                <w:szCs w:val="20"/>
              </w:rPr>
            </w:pPr>
            <w:r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 xml:space="preserve">3.5. </w:t>
            </w:r>
            <w:r w:rsidR="003050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3.5. </w:t>
            </w:r>
            <w:r w:rsidR="00CD2115" w:rsidRPr="44A7DDD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Apprentissage et renforcement de compétences : l’organisation développe des dispositifs garantissant l’apprentissage et le développement des compétences en matière d’évaluation</w:t>
            </w:r>
            <w:r w:rsidR="00CD211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090" w:type="dxa"/>
          </w:tcPr>
          <w:p w14:paraId="45B2825F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Veuillez partir de chaque sous-critère et répondez aux questions suivantes : dans quelle mesure notre pratique est-elle adéquate? Quels sont nos points forts et nos points faibles? Sur quelles preuves nous basons-nous ? Quels sont les facteurs explicatifs? Quelle est la conclusion au niveau du critère?  (par ex. Est-ce que nous apprenons suffisamment de nos évaluations et sur l’évaluation?)</w:t>
            </w:r>
          </w:p>
          <w:p w14:paraId="6C403DFE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7971E0D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5D7B0E">
              <w:rPr>
                <w:rFonts w:ascii="Verdana" w:hAnsi="Verdana"/>
                <w:sz w:val="20"/>
                <w:szCs w:val="20"/>
              </w:rPr>
              <w:t xml:space="preserve">Réponse : </w:t>
            </w:r>
          </w:p>
          <w:p w14:paraId="7B68BE66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5D3B9F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C54A9C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CC0249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808C87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9BE100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137B31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2115" w:rsidRPr="005D7B0E" w14:paraId="30435C47" w14:textId="77777777" w:rsidTr="44A7DDD1">
        <w:trPr>
          <w:trHeight w:val="2441"/>
          <w:jc w:val="center"/>
        </w:trPr>
        <w:tc>
          <w:tcPr>
            <w:tcW w:w="2836" w:type="dxa"/>
          </w:tcPr>
          <w:p w14:paraId="7D7D1506" w14:textId="77777777" w:rsidR="00CD2115" w:rsidRPr="00CD2115" w:rsidRDefault="00CD2115" w:rsidP="00CD2115">
            <w:pPr>
              <w:spacing w:before="60" w:after="60" w:line="240" w:lineRule="exact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7B0E">
              <w:rPr>
                <w:rFonts w:ascii="Verdana" w:hAnsi="Verdana"/>
                <w:b/>
                <w:sz w:val="20"/>
                <w:szCs w:val="20"/>
              </w:rPr>
              <w:t>Les bonnes pratiques (pour ce chapitre)</w:t>
            </w:r>
          </w:p>
        </w:tc>
        <w:tc>
          <w:tcPr>
            <w:tcW w:w="6090" w:type="dxa"/>
          </w:tcPr>
          <w:p w14:paraId="429C8AFB" w14:textId="77777777" w:rsidR="00CD2115" w:rsidRPr="005D7B0E" w:rsidRDefault="00CD2115" w:rsidP="00CD2115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5D7B0E">
              <w:rPr>
                <w:rFonts w:ascii="Verdana" w:hAnsi="Verdana"/>
                <w:i/>
                <w:sz w:val="20"/>
                <w:szCs w:val="20"/>
              </w:rPr>
              <w:t>Décrivez (max 0,5 pages)</w:t>
            </w:r>
          </w:p>
          <w:p w14:paraId="0A8C8625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4C02ED71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75BE424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B4BF5A0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7C1AA59B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5502B23" w14:textId="77777777" w:rsidR="00CD2115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F93B2E9" w14:textId="77777777" w:rsidR="00CD2115" w:rsidRPr="005D7B0E" w:rsidRDefault="00CD2115" w:rsidP="00BF1FF0">
            <w:pPr>
              <w:spacing w:before="60" w:after="60" w:line="240" w:lineRule="exact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2337DC26" w14:textId="77777777" w:rsidR="007B61FC" w:rsidRDefault="007B61FC"/>
    <w:sectPr w:rsidR="007B6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9D5"/>
    <w:multiLevelType w:val="multilevel"/>
    <w:tmpl w:val="91448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12F1D3B"/>
    <w:multiLevelType w:val="multilevel"/>
    <w:tmpl w:val="4D9232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DE5F91"/>
    <w:multiLevelType w:val="multilevel"/>
    <w:tmpl w:val="1B8074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5"/>
    <w:rsid w:val="0023617A"/>
    <w:rsid w:val="00305065"/>
    <w:rsid w:val="003C41BD"/>
    <w:rsid w:val="006D3635"/>
    <w:rsid w:val="00760503"/>
    <w:rsid w:val="007B61FC"/>
    <w:rsid w:val="00827489"/>
    <w:rsid w:val="008711D7"/>
    <w:rsid w:val="00895075"/>
    <w:rsid w:val="009948EB"/>
    <w:rsid w:val="00B076F2"/>
    <w:rsid w:val="00CD2115"/>
    <w:rsid w:val="00D05BED"/>
    <w:rsid w:val="00F10682"/>
    <w:rsid w:val="00F90E13"/>
    <w:rsid w:val="44A7DDD1"/>
    <w:rsid w:val="4786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2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CD2115"/>
    <w:pPr>
      <w:keepLines w:val="0"/>
      <w:pageBreakBefore/>
      <w:spacing w:before="0" w:after="1960" w:line="240" w:lineRule="auto"/>
      <w:jc w:val="center"/>
    </w:pPr>
    <w:rPr>
      <w:rFonts w:ascii="Verdana" w:hAnsi="Verdana" w:cs="Arial"/>
      <w:color w:val="003B79"/>
      <w:kern w:val="32"/>
      <w:sz w:val="32"/>
      <w:szCs w:val="32"/>
      <w:u w:val="single"/>
      <w:lang w:val="fr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CD2115"/>
    <w:rPr>
      <w:rFonts w:ascii="Verdana" w:eastAsiaTheme="majorEastAsia" w:hAnsi="Verdana" w:cs="Arial"/>
      <w:b/>
      <w:bCs/>
      <w:color w:val="003B79"/>
      <w:kern w:val="32"/>
      <w:sz w:val="32"/>
      <w:szCs w:val="32"/>
      <w:u w:val="single"/>
      <w:lang w:val="fr-BE"/>
    </w:rPr>
  </w:style>
  <w:style w:type="paragraph" w:styleId="ListParagraph">
    <w:name w:val="List Paragraph"/>
    <w:basedOn w:val="Normal"/>
    <w:uiPriority w:val="34"/>
    <w:qFormat/>
    <w:rsid w:val="00CD2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211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Titre1">
    <w:name w:val="S4 Titre 1"/>
    <w:basedOn w:val="Heading1"/>
    <w:link w:val="S4Titre1CarCar"/>
    <w:autoRedefine/>
    <w:uiPriority w:val="99"/>
    <w:qFormat/>
    <w:rsid w:val="00CD2115"/>
    <w:pPr>
      <w:keepLines w:val="0"/>
      <w:pageBreakBefore/>
      <w:spacing w:before="0" w:after="1960" w:line="240" w:lineRule="auto"/>
      <w:jc w:val="center"/>
    </w:pPr>
    <w:rPr>
      <w:rFonts w:ascii="Verdana" w:hAnsi="Verdana" w:cs="Arial"/>
      <w:color w:val="003B79"/>
      <w:kern w:val="32"/>
      <w:sz w:val="32"/>
      <w:szCs w:val="32"/>
      <w:u w:val="single"/>
      <w:lang w:val="fr-BE"/>
    </w:rPr>
  </w:style>
  <w:style w:type="character" w:customStyle="1" w:styleId="S4Titre1CarCar">
    <w:name w:val="S4 Titre 1 Car Car"/>
    <w:basedOn w:val="Heading1Char"/>
    <w:link w:val="S4Titre1"/>
    <w:uiPriority w:val="99"/>
    <w:locked/>
    <w:rsid w:val="00CD2115"/>
    <w:rPr>
      <w:rFonts w:ascii="Verdana" w:eastAsiaTheme="majorEastAsia" w:hAnsi="Verdana" w:cs="Arial"/>
      <w:b/>
      <w:bCs/>
      <w:color w:val="003B79"/>
      <w:kern w:val="32"/>
      <w:sz w:val="32"/>
      <w:szCs w:val="32"/>
      <w:u w:val="single"/>
      <w:lang w:val="fr-BE"/>
    </w:rPr>
  </w:style>
  <w:style w:type="paragraph" w:styleId="ListParagraph">
    <w:name w:val="List Paragraph"/>
    <w:basedOn w:val="Normal"/>
    <w:uiPriority w:val="34"/>
    <w:qFormat/>
    <w:rsid w:val="00CD21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D211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2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AAD6D09B6FF458ED326516726A0DA" ma:contentTypeVersion="0" ma:contentTypeDescription="Create a new document." ma:contentTypeScope="" ma:versionID="deafb9c7db217e5076e127bdf93f2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88390-0163-4222-BBFF-42A5EB3BF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23D37-CA79-4870-8C7D-F21CD2188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22008-4226-4832-A151-1137EFA95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1215</Words>
  <Characters>7133</Characters>
  <Application>Microsoft Office Word</Application>
  <DocSecurity>0</DocSecurity>
  <Lines>396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 Aude - S4</dc:creator>
  <cp:lastModifiedBy>BOVEND'AERDE Sabine - S4</cp:lastModifiedBy>
  <cp:revision>2</cp:revision>
  <dcterms:created xsi:type="dcterms:W3CDTF">2018-06-28T08:39:00Z</dcterms:created>
  <dcterms:modified xsi:type="dcterms:W3CDTF">2018-06-28T08:39:00Z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dd8cfbc8-cd13-4c7f-ae2d-ccb572b04c4a</vt:lpwstr>
  </property>
  <property fmtid="{D5CDD505-2E9C-101B-9397-08002B2CF9AE}" pid="3" name="ContentTypeId">
    <vt:lpwstr>0x010100710AAD6D09B6FF458ED326516726A0DA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