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1C0AD" w14:textId="77777777" w:rsidR="00387181" w:rsidRDefault="00387181" w:rsidP="00387181">
      <w:pPr>
        <w:jc w:val="center"/>
        <w:rPr>
          <w:rFonts w:ascii="Roboto" w:hAnsi="Roboto"/>
          <w:b/>
          <w:bCs/>
          <w:sz w:val="24"/>
          <w:szCs w:val="24"/>
          <w:lang w:val="nl-NL"/>
        </w:rPr>
      </w:pPr>
      <w:r w:rsidRPr="00C86BE9">
        <w:rPr>
          <w:rFonts w:ascii="Lora" w:hAnsi="Lora"/>
          <w:noProof/>
          <w:color w:val="3F4A54"/>
          <w:sz w:val="21"/>
          <w:szCs w:val="21"/>
        </w:rPr>
        <w:drawing>
          <wp:inline distT="0" distB="0" distL="0" distR="0" wp14:anchorId="0A6F8AB2" wp14:editId="7428929F">
            <wp:extent cx="3333750" cy="681272"/>
            <wp:effectExtent l="0" t="0" r="0" b="5080"/>
            <wp:docPr id="381" name="Picture 3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Pr>
          <w:rFonts w:ascii="Roboto" w:hAnsi="Roboto"/>
          <w:b/>
          <w:bCs/>
          <w:sz w:val="24"/>
          <w:szCs w:val="24"/>
          <w:lang w:val="nl-NL"/>
        </w:rPr>
        <w:br/>
      </w:r>
      <w:r w:rsidRPr="00226C7B">
        <w:rPr>
          <w:rFonts w:ascii="Times New Roman" w:eastAsia="Times New Roman" w:hAnsi="Times New Roman" w:cs="Times New Roman"/>
          <w:noProof/>
          <w:sz w:val="24"/>
          <w:szCs w:val="24"/>
        </w:rPr>
        <w:drawing>
          <wp:inline distT="0" distB="0" distL="0" distR="0" wp14:anchorId="69523B10" wp14:editId="12B0C3EF">
            <wp:extent cx="1828800" cy="740154"/>
            <wp:effectExtent l="0" t="0" r="0" b="317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p w14:paraId="5C30EF73" w14:textId="49A57837" w:rsidR="00DB32E6" w:rsidRPr="00226C7B" w:rsidRDefault="00DB32E6" w:rsidP="00387181">
      <w:pPr>
        <w:pBdr>
          <w:top w:val="single" w:sz="4" w:space="1" w:color="auto"/>
          <w:bottom w:val="single" w:sz="4" w:space="1" w:color="auto"/>
        </w:pBdr>
        <w:jc w:val="center"/>
        <w:rPr>
          <w:rFonts w:ascii="Roboto" w:hAnsi="Roboto"/>
          <w:b/>
          <w:bCs/>
          <w:sz w:val="24"/>
          <w:szCs w:val="24"/>
          <w:lang w:val="nl-NL"/>
        </w:rPr>
      </w:pPr>
      <w:r w:rsidRPr="00226C7B">
        <w:rPr>
          <w:rFonts w:ascii="Roboto" w:hAnsi="Roboto"/>
          <w:b/>
          <w:bCs/>
          <w:sz w:val="24"/>
          <w:szCs w:val="24"/>
          <w:lang w:val="nl-NL"/>
        </w:rPr>
        <w:t>Algemene voorwaarden van Finexpo betreffende de toekenning en gebruik</w:t>
      </w:r>
      <w:r w:rsidR="00F45569" w:rsidRPr="00226C7B">
        <w:rPr>
          <w:rFonts w:ascii="Roboto" w:hAnsi="Roboto"/>
          <w:b/>
          <w:bCs/>
          <w:sz w:val="24"/>
          <w:szCs w:val="24"/>
          <w:lang w:val="nl-NL"/>
        </w:rPr>
        <w:t xml:space="preserve"> </w:t>
      </w:r>
      <w:r w:rsidRPr="00226C7B">
        <w:rPr>
          <w:rFonts w:ascii="Roboto" w:hAnsi="Roboto"/>
          <w:b/>
          <w:bCs/>
          <w:sz w:val="24"/>
          <w:szCs w:val="24"/>
          <w:lang w:val="nl-NL"/>
        </w:rPr>
        <w:t xml:space="preserve">van de </w:t>
      </w:r>
      <w:r w:rsidR="00F45569" w:rsidRPr="00226C7B">
        <w:rPr>
          <w:rFonts w:ascii="Roboto" w:hAnsi="Roboto"/>
          <w:b/>
          <w:bCs/>
          <w:sz w:val="24"/>
          <w:szCs w:val="24"/>
          <w:lang w:val="nl-NL"/>
        </w:rPr>
        <w:t xml:space="preserve">steun voor de export van </w:t>
      </w:r>
      <w:r w:rsidR="0012362D" w:rsidRPr="00226C7B">
        <w:rPr>
          <w:rFonts w:ascii="Roboto" w:hAnsi="Roboto"/>
          <w:b/>
          <w:bCs/>
          <w:sz w:val="24"/>
          <w:szCs w:val="24"/>
          <w:lang w:val="nl-NL"/>
        </w:rPr>
        <w:t>hernieuwbare energie</w:t>
      </w:r>
      <w:r w:rsidR="00500D9A" w:rsidRPr="00226C7B">
        <w:rPr>
          <w:rFonts w:ascii="Roboto" w:hAnsi="Roboto"/>
          <w:b/>
          <w:bCs/>
          <w:sz w:val="24"/>
          <w:szCs w:val="24"/>
          <w:lang w:val="nl-NL"/>
        </w:rPr>
        <w:t xml:space="preserve"> en circulaire e</w:t>
      </w:r>
      <w:r w:rsidR="00DC76EE" w:rsidRPr="00226C7B">
        <w:rPr>
          <w:rFonts w:ascii="Roboto" w:hAnsi="Roboto"/>
          <w:b/>
          <w:bCs/>
          <w:sz w:val="24"/>
          <w:szCs w:val="24"/>
          <w:lang w:val="nl-NL"/>
        </w:rPr>
        <w:t xml:space="preserve">conomie </w:t>
      </w:r>
      <w:r w:rsidR="0012362D" w:rsidRPr="00226C7B">
        <w:rPr>
          <w:rFonts w:ascii="Roboto" w:hAnsi="Roboto"/>
          <w:b/>
          <w:bCs/>
          <w:sz w:val="24"/>
          <w:szCs w:val="24"/>
          <w:lang w:val="nl-NL"/>
        </w:rPr>
        <w:t>projecten</w:t>
      </w:r>
      <w:r w:rsidR="00F45569" w:rsidRPr="00226C7B">
        <w:rPr>
          <w:rFonts w:ascii="Roboto" w:hAnsi="Roboto"/>
          <w:b/>
          <w:bCs/>
          <w:sz w:val="24"/>
          <w:szCs w:val="24"/>
          <w:lang w:val="nl-NL"/>
        </w:rPr>
        <w:t xml:space="preserve"> van KMO’s</w:t>
      </w:r>
    </w:p>
    <w:p w14:paraId="5C30EF74" w14:textId="77777777" w:rsidR="00F45569" w:rsidRPr="0095541B" w:rsidRDefault="00F45569" w:rsidP="00226C7B">
      <w:pPr>
        <w:jc w:val="both"/>
        <w:rPr>
          <w:rFonts w:ascii="Roboto" w:hAnsi="Roboto"/>
          <w:b/>
          <w:u w:val="single"/>
          <w:lang w:val="nl-NL"/>
        </w:rPr>
      </w:pPr>
    </w:p>
    <w:p w14:paraId="5C30EF75" w14:textId="287E0EBA" w:rsidR="00DB32E6" w:rsidRPr="0095541B" w:rsidRDefault="00DB32E6" w:rsidP="00226C7B">
      <w:pPr>
        <w:jc w:val="both"/>
        <w:rPr>
          <w:rFonts w:ascii="Roboto" w:hAnsi="Roboto"/>
          <w:b/>
          <w:bCs/>
          <w:u w:val="single"/>
          <w:lang w:val="nl-NL"/>
        </w:rPr>
      </w:pPr>
      <w:r w:rsidRPr="0095541B">
        <w:rPr>
          <w:rFonts w:ascii="Roboto" w:hAnsi="Roboto"/>
          <w:b/>
          <w:bCs/>
          <w:u w:val="single"/>
          <w:lang w:val="nl-NL"/>
        </w:rPr>
        <w:t xml:space="preserve">1. </w:t>
      </w:r>
      <w:r w:rsidR="006B6795" w:rsidRPr="0095541B">
        <w:rPr>
          <w:rFonts w:ascii="Roboto" w:hAnsi="Roboto"/>
          <w:b/>
          <w:bCs/>
          <w:u w:val="single"/>
          <w:lang w:val="nl-NL"/>
        </w:rPr>
        <w:t>Afbakening van</w:t>
      </w:r>
      <w:r w:rsidR="005551A1" w:rsidRPr="0095541B">
        <w:rPr>
          <w:rFonts w:ascii="Roboto" w:hAnsi="Roboto"/>
          <w:b/>
          <w:bCs/>
          <w:u w:val="single"/>
          <w:lang w:val="nl-NL"/>
        </w:rPr>
        <w:t xml:space="preserve"> begrippen en voorwaarden</w:t>
      </w:r>
      <w:r w:rsidR="00852E94" w:rsidRPr="0095541B">
        <w:rPr>
          <w:rFonts w:ascii="Roboto" w:hAnsi="Roboto"/>
          <w:b/>
          <w:bCs/>
          <w:u w:val="single"/>
          <w:lang w:val="nl-NL"/>
        </w:rPr>
        <w:t xml:space="preserve"> toekenning Finexpo steun</w:t>
      </w:r>
      <w:r w:rsidR="008213EC" w:rsidRPr="0095541B">
        <w:rPr>
          <w:rFonts w:ascii="Roboto" w:hAnsi="Roboto"/>
          <w:b/>
          <w:bCs/>
          <w:u w:val="single"/>
          <w:lang w:val="nl-NL"/>
        </w:rPr>
        <w:t xml:space="preserve"> “voor de</w:t>
      </w:r>
      <w:r w:rsidRPr="0095541B">
        <w:rPr>
          <w:rFonts w:ascii="Roboto" w:hAnsi="Roboto"/>
          <w:b/>
          <w:bCs/>
          <w:u w:val="single"/>
          <w:lang w:val="nl-NL"/>
        </w:rPr>
        <w:t xml:space="preserve"> </w:t>
      </w:r>
      <w:r w:rsidR="0012362D" w:rsidRPr="0095541B">
        <w:rPr>
          <w:rFonts w:ascii="Roboto" w:hAnsi="Roboto"/>
          <w:b/>
          <w:bCs/>
          <w:u w:val="single"/>
          <w:lang w:val="nl-NL"/>
        </w:rPr>
        <w:t>ondersteuning van de export van hernieuwbare energie</w:t>
      </w:r>
      <w:r w:rsidR="00500D9A" w:rsidRPr="0095541B">
        <w:rPr>
          <w:rFonts w:ascii="Roboto" w:hAnsi="Roboto"/>
          <w:b/>
          <w:bCs/>
          <w:u w:val="single"/>
          <w:lang w:val="nl-NL"/>
        </w:rPr>
        <w:t xml:space="preserve"> en circulaire </w:t>
      </w:r>
      <w:r w:rsidR="00850058" w:rsidRPr="0095541B">
        <w:rPr>
          <w:rFonts w:ascii="Roboto" w:hAnsi="Roboto"/>
          <w:b/>
          <w:bCs/>
          <w:u w:val="single"/>
          <w:lang w:val="nl-NL"/>
        </w:rPr>
        <w:t xml:space="preserve">economie </w:t>
      </w:r>
      <w:r w:rsidR="0012362D" w:rsidRPr="0095541B">
        <w:rPr>
          <w:rFonts w:ascii="Roboto" w:hAnsi="Roboto"/>
          <w:b/>
          <w:bCs/>
          <w:u w:val="single"/>
          <w:lang w:val="nl-NL"/>
        </w:rPr>
        <w:t>projecten</w:t>
      </w:r>
      <w:r w:rsidR="00F45569" w:rsidRPr="0095541B">
        <w:rPr>
          <w:rFonts w:ascii="Roboto" w:hAnsi="Roboto"/>
          <w:b/>
          <w:bCs/>
          <w:u w:val="single"/>
          <w:lang w:val="nl-NL"/>
        </w:rPr>
        <w:t xml:space="preserve"> van KMO’s </w:t>
      </w:r>
      <w:r w:rsidR="005551A1" w:rsidRPr="0095541B">
        <w:rPr>
          <w:rFonts w:ascii="Roboto" w:hAnsi="Roboto"/>
          <w:b/>
          <w:bCs/>
          <w:u w:val="single"/>
          <w:lang w:val="nl-NL"/>
        </w:rPr>
        <w:t>“</w:t>
      </w:r>
    </w:p>
    <w:p w14:paraId="4F1DC558" w14:textId="77777777" w:rsidR="008C521A" w:rsidRPr="0095541B" w:rsidRDefault="008C521A" w:rsidP="00226C7B">
      <w:pPr>
        <w:spacing w:after="0" w:line="240" w:lineRule="auto"/>
        <w:jc w:val="both"/>
        <w:rPr>
          <w:rFonts w:ascii="Roboto" w:eastAsia="Times New Roman" w:hAnsi="Roboto" w:cs="Arial"/>
          <w:b/>
          <w:lang w:val="nl-NL"/>
        </w:rPr>
      </w:pPr>
      <w:r w:rsidRPr="0095541B">
        <w:rPr>
          <w:rFonts w:ascii="Roboto" w:eastAsia="Times New Roman" w:hAnsi="Roboto" w:cs="Arial"/>
          <w:b/>
          <w:lang w:val="nl-NL"/>
        </w:rPr>
        <w:t>Export</w:t>
      </w:r>
    </w:p>
    <w:p w14:paraId="44289A49" w14:textId="77777777" w:rsidR="008C521A" w:rsidRPr="0095541B" w:rsidRDefault="008C521A" w:rsidP="00226C7B">
      <w:pPr>
        <w:spacing w:after="0" w:line="240" w:lineRule="auto"/>
        <w:jc w:val="both"/>
        <w:rPr>
          <w:rFonts w:ascii="Roboto" w:eastAsia="Times New Roman" w:hAnsi="Roboto" w:cs="Arial"/>
          <w:lang w:val="nl-NL"/>
        </w:rPr>
      </w:pPr>
    </w:p>
    <w:p w14:paraId="64B3A9C6" w14:textId="6F0964C2" w:rsidR="008C521A" w:rsidRPr="0095541B" w:rsidRDefault="008C521A" w:rsidP="00226C7B">
      <w:pPr>
        <w:pStyle w:val="Paragraphedeliste"/>
        <w:numPr>
          <w:ilvl w:val="0"/>
          <w:numId w:val="10"/>
        </w:numPr>
        <w:jc w:val="both"/>
        <w:rPr>
          <w:rFonts w:ascii="Roboto" w:eastAsia="Calibri" w:hAnsi="Roboto" w:cs="Times New Roman"/>
          <w:lang w:val="nl-NL"/>
        </w:rPr>
      </w:pPr>
      <w:r w:rsidRPr="0095541B">
        <w:rPr>
          <w:rFonts w:ascii="Roboto" w:eastAsia="Calibri" w:hAnsi="Roboto" w:cs="Times New Roman"/>
          <w:lang w:val="nl-NL"/>
        </w:rPr>
        <w:t xml:space="preserve">Het product dient geëxporteerd te worden naar een voor dit product nieuw ontwikkelingsland met lage of </w:t>
      </w:r>
      <w:r w:rsidR="672ACD3D" w:rsidRPr="0095541B">
        <w:rPr>
          <w:rFonts w:ascii="Roboto" w:eastAsia="Calibri" w:hAnsi="Roboto" w:cs="Times New Roman"/>
          <w:lang w:val="nl-NL"/>
        </w:rPr>
        <w:t>middeninkomens</w:t>
      </w:r>
      <w:r w:rsidRPr="0095541B">
        <w:rPr>
          <w:rFonts w:ascii="Roboto" w:eastAsia="Calibri" w:hAnsi="Roboto" w:cs="Times New Roman"/>
          <w:lang w:val="nl-NL"/>
        </w:rPr>
        <w:t xml:space="preserve"> dat dient terug te vinden zijn op de </w:t>
      </w:r>
      <w:hyperlink r:id="rId13">
        <w:r w:rsidRPr="0095541B">
          <w:rPr>
            <w:rFonts w:ascii="Roboto" w:eastAsia="Calibri" w:hAnsi="Roboto" w:cs="Times New Roman"/>
            <w:lang w:val="nl-NL"/>
          </w:rPr>
          <w:t>DAC lijst</w:t>
        </w:r>
      </w:hyperlink>
      <w:r w:rsidRPr="0095541B">
        <w:rPr>
          <w:rFonts w:ascii="Roboto" w:eastAsia="Calibri" w:hAnsi="Roboto" w:cs="Times New Roman"/>
          <w:lang w:val="nl-NL"/>
        </w:rPr>
        <w:t>.</w:t>
      </w:r>
    </w:p>
    <w:p w14:paraId="0360DB0F" w14:textId="2CFC3D67" w:rsidR="00195CD3" w:rsidRPr="0095541B" w:rsidRDefault="008C521A" w:rsidP="00226C7B">
      <w:pPr>
        <w:pStyle w:val="Paragraphedeliste"/>
        <w:numPr>
          <w:ilvl w:val="0"/>
          <w:numId w:val="10"/>
        </w:numPr>
        <w:jc w:val="both"/>
        <w:rPr>
          <w:rFonts w:ascii="Roboto" w:eastAsia="Calibri" w:hAnsi="Roboto" w:cs="Times New Roman"/>
          <w:lang w:val="nl-NL"/>
        </w:rPr>
      </w:pPr>
      <w:r w:rsidRPr="0095541B">
        <w:rPr>
          <w:rFonts w:ascii="Roboto" w:eastAsia="Calibri" w:hAnsi="Roboto" w:cs="Times New Roman"/>
          <w:lang w:val="nl-NL"/>
        </w:rPr>
        <w:t xml:space="preserve">De steun mag slechts tweemaal aan eenzelfde bedrijf gegeven worden. De tweede steun dient ook plaats te vinden in een ander land met lage en </w:t>
      </w:r>
      <w:r w:rsidR="405C0D89" w:rsidRPr="0095541B">
        <w:rPr>
          <w:rFonts w:ascii="Roboto" w:eastAsia="Calibri" w:hAnsi="Roboto" w:cs="Times New Roman"/>
          <w:lang w:val="nl-NL"/>
        </w:rPr>
        <w:t>middeninkomens</w:t>
      </w:r>
      <w:r w:rsidRPr="0095541B">
        <w:rPr>
          <w:rFonts w:ascii="Roboto" w:eastAsia="Calibri" w:hAnsi="Roboto" w:cs="Times New Roman"/>
          <w:lang w:val="nl-NL"/>
        </w:rPr>
        <w:t xml:space="preserve"> en na volledige uitvoering van het eerste project. </w:t>
      </w:r>
    </w:p>
    <w:p w14:paraId="747F3FFB" w14:textId="4F80B581" w:rsidR="00F3423B" w:rsidRPr="0095541B" w:rsidRDefault="00F3423B" w:rsidP="00226C7B">
      <w:pPr>
        <w:pStyle w:val="Paragraphedeliste"/>
        <w:numPr>
          <w:ilvl w:val="0"/>
          <w:numId w:val="10"/>
        </w:numPr>
        <w:jc w:val="both"/>
        <w:rPr>
          <w:rFonts w:ascii="Roboto" w:eastAsia="Calibri" w:hAnsi="Roboto" w:cs="Times New Roman"/>
          <w:lang w:val="nl-NL"/>
        </w:rPr>
      </w:pPr>
      <w:r w:rsidRPr="0095541B">
        <w:rPr>
          <w:rFonts w:ascii="Roboto" w:hAnsi="Roboto"/>
          <w:lang w:val="nl-NL"/>
        </w:rPr>
        <w:t>De cliënt dient een publieke entiteit te zijn.</w:t>
      </w:r>
    </w:p>
    <w:p w14:paraId="1970C83A" w14:textId="3A748351" w:rsidR="008C521A" w:rsidRPr="0095541B" w:rsidRDefault="008C521A" w:rsidP="00226C7B">
      <w:pPr>
        <w:pStyle w:val="Paragraphedeliste"/>
        <w:numPr>
          <w:ilvl w:val="0"/>
          <w:numId w:val="10"/>
        </w:numPr>
        <w:jc w:val="both"/>
        <w:rPr>
          <w:rFonts w:ascii="Roboto" w:eastAsia="Calibri" w:hAnsi="Roboto" w:cs="Times New Roman"/>
          <w:lang w:val="nl-NL"/>
        </w:rPr>
      </w:pPr>
      <w:r w:rsidRPr="0095541B">
        <w:rPr>
          <w:rFonts w:ascii="Roboto" w:eastAsia="Calibri" w:hAnsi="Roboto" w:cs="Times New Roman"/>
          <w:lang w:val="nl-NL"/>
        </w:rPr>
        <w:t xml:space="preserve">Een bedrijf mag na een goede afloop van een innovatieproject ook beroep doen op dit nieuwe instrument voor ondersteuning via dit </w:t>
      </w:r>
      <w:r w:rsidR="00075C5F" w:rsidRPr="0095541B">
        <w:rPr>
          <w:rFonts w:ascii="Roboto" w:eastAsia="Calibri" w:hAnsi="Roboto" w:cs="Times New Roman"/>
          <w:lang w:val="nl-NL"/>
        </w:rPr>
        <w:t>instrument</w:t>
      </w:r>
      <w:r w:rsidRPr="0095541B">
        <w:rPr>
          <w:rFonts w:ascii="Roboto" w:eastAsia="Calibri" w:hAnsi="Roboto" w:cs="Times New Roman"/>
          <w:lang w:val="nl-NL"/>
        </w:rPr>
        <w:t>. Het project mag niet eenzelfde land te betreffen als voor de innovatiesteun. Daarenboven mag een bedrijf dat steun heeft gekregen in het kader van innovatiesteun maar 1 maal steun krijgen in dit kader.</w:t>
      </w:r>
    </w:p>
    <w:p w14:paraId="1589764D" w14:textId="77777777" w:rsidR="008C521A" w:rsidRPr="0095541B" w:rsidRDefault="008C521A" w:rsidP="00226C7B">
      <w:pPr>
        <w:spacing w:after="0" w:line="240" w:lineRule="auto"/>
        <w:jc w:val="both"/>
        <w:rPr>
          <w:rFonts w:ascii="Roboto" w:eastAsia="Times New Roman" w:hAnsi="Roboto" w:cs="Arial"/>
          <w:lang w:val="nl-NL"/>
        </w:rPr>
      </w:pPr>
    </w:p>
    <w:p w14:paraId="558C1561" w14:textId="77777777" w:rsidR="008C521A" w:rsidRPr="0095541B" w:rsidRDefault="008C521A" w:rsidP="5F38E3B5">
      <w:pPr>
        <w:spacing w:after="0" w:line="240" w:lineRule="auto"/>
        <w:jc w:val="both"/>
        <w:rPr>
          <w:rFonts w:ascii="Roboto" w:hAnsi="Roboto"/>
          <w:b/>
          <w:bCs/>
          <w:lang w:val="nl-NL"/>
        </w:rPr>
      </w:pPr>
      <w:r w:rsidRPr="0095541B">
        <w:rPr>
          <w:rFonts w:ascii="Roboto" w:hAnsi="Roboto"/>
          <w:b/>
          <w:bCs/>
          <w:lang w:val="nl-NL"/>
        </w:rPr>
        <w:t>Hernieuwbare, ecologische energieproducten</w:t>
      </w:r>
    </w:p>
    <w:p w14:paraId="469F8006" w14:textId="77777777" w:rsidR="008C521A" w:rsidRPr="0095541B" w:rsidRDefault="008C521A" w:rsidP="00226C7B">
      <w:pPr>
        <w:spacing w:after="0" w:line="240" w:lineRule="auto"/>
        <w:jc w:val="both"/>
        <w:rPr>
          <w:rFonts w:ascii="Roboto" w:eastAsia="Times New Roman" w:hAnsi="Roboto" w:cs="Arial"/>
          <w:lang w:val="nl-NL"/>
        </w:rPr>
      </w:pPr>
    </w:p>
    <w:p w14:paraId="6FFF3C6B" w14:textId="1A1158B2" w:rsidR="008C521A" w:rsidRPr="0095541B" w:rsidRDefault="008C521A" w:rsidP="00226C7B">
      <w:pPr>
        <w:pStyle w:val="Paragraphedeliste"/>
        <w:numPr>
          <w:ilvl w:val="0"/>
          <w:numId w:val="10"/>
        </w:numPr>
        <w:jc w:val="both"/>
        <w:rPr>
          <w:rFonts w:ascii="Roboto" w:eastAsia="Calibri" w:hAnsi="Roboto" w:cs="Times New Roman"/>
          <w:lang w:val="nl-NL"/>
        </w:rPr>
      </w:pPr>
      <w:r w:rsidRPr="0095541B">
        <w:rPr>
          <w:rFonts w:ascii="Roboto" w:eastAsia="Calibri" w:hAnsi="Roboto" w:cs="Times New Roman"/>
          <w:lang w:val="nl-NL"/>
        </w:rPr>
        <w:t xml:space="preserve">Het betreft projecten die het gebruik van hernieuwbare, ecologische energie stimuleren en in lijn zijn met de </w:t>
      </w:r>
      <w:hyperlink r:id="rId14">
        <w:r w:rsidRPr="0095541B">
          <w:rPr>
            <w:rFonts w:ascii="Roboto" w:eastAsia="Calibri" w:hAnsi="Roboto" w:cs="Times New Roman"/>
            <w:color w:val="1F497D" w:themeColor="text2"/>
            <w:u w:val="single"/>
            <w:lang w:val="nl-NL"/>
          </w:rPr>
          <w:t>Europese duurzaamheidscriteria</w:t>
        </w:r>
        <w:r w:rsidRPr="0095541B">
          <w:rPr>
            <w:rFonts w:ascii="Roboto" w:eastAsia="Calibri" w:hAnsi="Roboto" w:cs="Times New Roman"/>
            <w:lang w:val="nl-NL"/>
          </w:rPr>
          <w:t>,</w:t>
        </w:r>
      </w:hyperlink>
      <w:r w:rsidRPr="0095541B">
        <w:rPr>
          <w:rFonts w:ascii="Roboto" w:eastAsia="Calibri" w:hAnsi="Roboto" w:cs="Times New Roman"/>
          <w:lang w:val="nl-NL"/>
        </w:rPr>
        <w:t xml:space="preserve"> zoals onderstaande niet exhaustieve opsomming: </w:t>
      </w:r>
    </w:p>
    <w:p w14:paraId="2DBDD7B3" w14:textId="656653AD" w:rsidR="008C521A" w:rsidRPr="0095541B" w:rsidRDefault="008C521A" w:rsidP="00226C7B">
      <w:pPr>
        <w:numPr>
          <w:ilvl w:val="0"/>
          <w:numId w:val="9"/>
        </w:numPr>
        <w:contextualSpacing/>
        <w:jc w:val="both"/>
        <w:rPr>
          <w:rFonts w:ascii="Roboto" w:eastAsia="Calibri" w:hAnsi="Roboto" w:cs="Times New Roman"/>
          <w:lang w:val="nl-NL"/>
        </w:rPr>
      </w:pPr>
      <w:r w:rsidRPr="0095541B">
        <w:rPr>
          <w:rFonts w:ascii="Roboto" w:eastAsia="Calibri" w:hAnsi="Roboto" w:cs="Times New Roman"/>
          <w:lang w:val="nl-NL"/>
        </w:rPr>
        <w:t xml:space="preserve">Hernieuwbare elektriciteit door middel van (windenergie, zonne-energie, waterkrachtenergie, oceaanenergie, aardwarmte); </w:t>
      </w:r>
    </w:p>
    <w:p w14:paraId="6708A732" w14:textId="26802577" w:rsidR="008C521A" w:rsidRPr="0095541B" w:rsidRDefault="008C521A" w:rsidP="00226C7B">
      <w:pPr>
        <w:numPr>
          <w:ilvl w:val="0"/>
          <w:numId w:val="9"/>
        </w:numPr>
        <w:contextualSpacing/>
        <w:jc w:val="both"/>
        <w:rPr>
          <w:rFonts w:ascii="Roboto" w:eastAsia="Calibri" w:hAnsi="Roboto" w:cs="Times New Roman"/>
          <w:lang w:val="nl-NL"/>
        </w:rPr>
      </w:pPr>
      <w:r w:rsidRPr="0095541B">
        <w:rPr>
          <w:rFonts w:ascii="Roboto" w:eastAsia="Calibri" w:hAnsi="Roboto" w:cs="Times New Roman"/>
          <w:lang w:val="nl-NL"/>
        </w:rPr>
        <w:t>Hernieuwbare verwarming en koeling door middel van (bijvoorbeeld solar, thermische of warmtepomp);</w:t>
      </w:r>
    </w:p>
    <w:p w14:paraId="520319B5" w14:textId="11144BDF" w:rsidR="008C521A" w:rsidRPr="0095541B" w:rsidRDefault="008C521A" w:rsidP="00226C7B">
      <w:pPr>
        <w:numPr>
          <w:ilvl w:val="0"/>
          <w:numId w:val="9"/>
        </w:numPr>
        <w:contextualSpacing/>
        <w:jc w:val="both"/>
        <w:rPr>
          <w:rFonts w:ascii="Roboto" w:eastAsia="Calibri" w:hAnsi="Roboto" w:cs="Times New Roman"/>
          <w:lang w:val="nl-NL"/>
        </w:rPr>
      </w:pPr>
      <w:r w:rsidRPr="0095541B">
        <w:rPr>
          <w:rFonts w:ascii="Roboto" w:eastAsia="Calibri" w:hAnsi="Roboto" w:cs="Times New Roman"/>
          <w:lang w:val="nl-NL"/>
        </w:rPr>
        <w:t>Duurzaam transport;</w:t>
      </w:r>
    </w:p>
    <w:p w14:paraId="5BFE07D9" w14:textId="4B4D9EBD" w:rsidR="008C521A" w:rsidRPr="0095541B" w:rsidRDefault="008C521A" w:rsidP="00226C7B">
      <w:pPr>
        <w:numPr>
          <w:ilvl w:val="0"/>
          <w:numId w:val="9"/>
        </w:numPr>
        <w:contextualSpacing/>
        <w:jc w:val="both"/>
        <w:rPr>
          <w:rFonts w:ascii="Roboto" w:eastAsia="Calibri" w:hAnsi="Roboto" w:cs="Times New Roman"/>
          <w:lang w:val="nl-NL"/>
        </w:rPr>
      </w:pPr>
      <w:r w:rsidRPr="0095541B">
        <w:rPr>
          <w:rFonts w:ascii="Roboto" w:eastAsia="Calibri" w:hAnsi="Roboto" w:cs="Times New Roman"/>
          <w:lang w:val="nl-NL"/>
        </w:rPr>
        <w:t>Of horizontale thema’s zoals gridintegratie en opslagmogelijkheden;</w:t>
      </w:r>
    </w:p>
    <w:p w14:paraId="3B7FFA88" w14:textId="078AF017" w:rsidR="008C521A" w:rsidRPr="0095541B" w:rsidRDefault="008C521A" w:rsidP="00226C7B">
      <w:pPr>
        <w:numPr>
          <w:ilvl w:val="0"/>
          <w:numId w:val="9"/>
        </w:numPr>
        <w:contextualSpacing/>
        <w:jc w:val="both"/>
        <w:rPr>
          <w:rFonts w:ascii="Roboto" w:eastAsia="Calibri" w:hAnsi="Roboto" w:cs="Times New Roman"/>
          <w:lang w:val="nl-NL"/>
        </w:rPr>
      </w:pPr>
      <w:r w:rsidRPr="0095541B">
        <w:rPr>
          <w:rFonts w:ascii="Roboto" w:eastAsia="Calibri" w:hAnsi="Roboto" w:cs="Times New Roman"/>
          <w:lang w:val="nl-NL"/>
        </w:rPr>
        <w:t>Technologiën die in dit kader passen binnen het Federaal Relanceplan.</w:t>
      </w:r>
    </w:p>
    <w:p w14:paraId="37BB000F" w14:textId="77777777" w:rsidR="008C521A" w:rsidRPr="0095541B" w:rsidRDefault="008C521A" w:rsidP="00226C7B">
      <w:pPr>
        <w:ind w:left="720"/>
        <w:contextualSpacing/>
        <w:jc w:val="both"/>
        <w:rPr>
          <w:rFonts w:ascii="Roboto" w:eastAsia="Times New Roman" w:hAnsi="Roboto" w:cs="Arial"/>
          <w:lang w:val="nl-NL"/>
        </w:rPr>
      </w:pPr>
    </w:p>
    <w:p w14:paraId="1BFE1253" w14:textId="7C9BA095" w:rsidR="008C521A" w:rsidRPr="0095541B" w:rsidRDefault="008C521A" w:rsidP="00226C7B">
      <w:pPr>
        <w:ind w:left="720"/>
        <w:jc w:val="both"/>
        <w:rPr>
          <w:rFonts w:ascii="Roboto" w:eastAsia="Calibri" w:hAnsi="Roboto" w:cs="Times New Roman"/>
          <w:lang w:val="nl-NL"/>
        </w:rPr>
      </w:pPr>
      <w:r w:rsidRPr="0095541B">
        <w:rPr>
          <w:rFonts w:ascii="Roboto" w:eastAsia="Calibri" w:hAnsi="Roboto" w:cs="Times New Roman"/>
          <w:lang w:val="nl-NL"/>
        </w:rPr>
        <w:t xml:space="preserve">en die hiermee een alternatief bieden voor fossiele brandstoffen en bijdragen aan een vermindering van de uitstoot van broeikasgassen komen in aanmerking. Deze projecten dienen er te zorgen voor diversificatie van de energievoorziening en een afnemende afhankelijkheid voor olie en gas.  </w:t>
      </w:r>
      <w:r w:rsidR="00385AF2" w:rsidRPr="0095541B">
        <w:rPr>
          <w:rFonts w:ascii="Roboto" w:eastAsia="Calibri" w:hAnsi="Roboto" w:cs="Times New Roman"/>
          <w:lang w:val="nl-NL"/>
        </w:rPr>
        <w:t>Biobrandstoffen van de eerste generatie komen niet in aanmerking.</w:t>
      </w:r>
    </w:p>
    <w:p w14:paraId="29A39225" w14:textId="11277354" w:rsidR="008C521A" w:rsidRPr="0095541B" w:rsidRDefault="008C521A" w:rsidP="5F38E3B5">
      <w:pPr>
        <w:pStyle w:val="Paragraphedeliste"/>
        <w:numPr>
          <w:ilvl w:val="0"/>
          <w:numId w:val="11"/>
        </w:numPr>
        <w:spacing w:after="0" w:line="240" w:lineRule="auto"/>
        <w:jc w:val="both"/>
        <w:rPr>
          <w:rFonts w:ascii="Roboto" w:eastAsia="Calibri" w:hAnsi="Roboto" w:cs="Times New Roman"/>
          <w:lang w:val="nl-NL"/>
        </w:rPr>
      </w:pPr>
      <w:r w:rsidRPr="0095541B">
        <w:rPr>
          <w:rFonts w:ascii="Roboto" w:eastAsia="Calibri" w:hAnsi="Roboto" w:cs="Times New Roman"/>
          <w:lang w:val="nl-NL"/>
        </w:rPr>
        <w:t xml:space="preserve">De projecten mogen bestaan uit kapitaalgoederen en aanverwante diensten die reeds geruime tijd zijn ontwikkeld en gebruikt.  </w:t>
      </w:r>
    </w:p>
    <w:p w14:paraId="032A6731" w14:textId="77777777" w:rsidR="008C521A" w:rsidRPr="0095541B" w:rsidRDefault="008C521A" w:rsidP="00226C7B">
      <w:pPr>
        <w:numPr>
          <w:ilvl w:val="0"/>
          <w:numId w:val="2"/>
        </w:numPr>
        <w:spacing w:after="0" w:line="240" w:lineRule="auto"/>
        <w:contextualSpacing/>
        <w:jc w:val="both"/>
        <w:rPr>
          <w:rFonts w:ascii="Roboto" w:eastAsia="Calibri" w:hAnsi="Roboto" w:cs="Times New Roman"/>
          <w:lang w:val="nl-NL"/>
        </w:rPr>
      </w:pPr>
      <w:r w:rsidRPr="0095541B">
        <w:rPr>
          <w:rFonts w:ascii="Roboto" w:eastAsia="Calibri" w:hAnsi="Roboto" w:cs="Times New Roman"/>
          <w:lang w:val="nl-NL"/>
        </w:rPr>
        <w:lastRenderedPageBreak/>
        <w:t>De producten en aanverwante diensten mogen commercieel haalbaar zijn.</w:t>
      </w:r>
    </w:p>
    <w:p w14:paraId="0F516838" w14:textId="77777777" w:rsidR="008C521A" w:rsidRPr="0095541B" w:rsidRDefault="008C521A" w:rsidP="00226C7B">
      <w:pPr>
        <w:spacing w:after="0" w:line="240" w:lineRule="auto"/>
        <w:jc w:val="both"/>
        <w:rPr>
          <w:rFonts w:ascii="Roboto" w:eastAsia="Times New Roman" w:hAnsi="Roboto" w:cs="Times New Roman"/>
          <w:lang w:val="nl-NL"/>
        </w:rPr>
      </w:pPr>
    </w:p>
    <w:p w14:paraId="5C30EF7C" w14:textId="234B6F62" w:rsidR="005551A1" w:rsidRPr="0095541B" w:rsidRDefault="005551A1" w:rsidP="00226C7B">
      <w:pPr>
        <w:numPr>
          <w:ilvl w:val="0"/>
          <w:numId w:val="2"/>
        </w:numPr>
        <w:jc w:val="both"/>
        <w:rPr>
          <w:rFonts w:ascii="Roboto" w:hAnsi="Roboto"/>
          <w:lang w:val="nl-NL"/>
        </w:rPr>
      </w:pPr>
      <w:r w:rsidRPr="0095541B">
        <w:rPr>
          <w:rFonts w:ascii="Roboto" w:hAnsi="Roboto"/>
          <w:lang w:val="nl-NL"/>
        </w:rPr>
        <w:t xml:space="preserve">De producten dienen onderdeel te zijn van een </w:t>
      </w:r>
      <w:r w:rsidRPr="0095541B">
        <w:rPr>
          <w:rFonts w:ascii="Roboto" w:hAnsi="Roboto"/>
          <w:b/>
          <w:bCs/>
          <w:lang w:val="nl-NL"/>
        </w:rPr>
        <w:t>investeringsproject.</w:t>
      </w:r>
      <w:r w:rsidRPr="0095541B">
        <w:rPr>
          <w:rFonts w:ascii="Roboto" w:hAnsi="Roboto"/>
          <w:lang w:val="nl-NL"/>
        </w:rPr>
        <w:t xml:space="preserve"> Onder investeringsprojecten verstaat het Development Assistance Committee van de OESO programma’s die a) de uitbreiding of verbetering van de fysische kapitaalstock van ontwikkelingslanden en b) de financiering van de levering van goederen en diensten ten gunste van zulke programma’s beogen.</w:t>
      </w:r>
    </w:p>
    <w:p w14:paraId="565192F9" w14:textId="77777777" w:rsidR="00500D9A" w:rsidRPr="0095541B" w:rsidRDefault="00500D9A" w:rsidP="5F38E3B5">
      <w:pPr>
        <w:spacing w:after="0" w:line="240" w:lineRule="auto"/>
        <w:jc w:val="both"/>
        <w:rPr>
          <w:rFonts w:ascii="Roboto" w:hAnsi="Roboto"/>
          <w:b/>
          <w:bCs/>
          <w:lang w:val="nl-NL"/>
        </w:rPr>
      </w:pPr>
      <w:r w:rsidRPr="0095541B">
        <w:rPr>
          <w:rFonts w:ascii="Roboto" w:hAnsi="Roboto"/>
          <w:b/>
          <w:bCs/>
          <w:lang w:val="nl-NL"/>
        </w:rPr>
        <w:t>Circulair economieproject</w:t>
      </w:r>
    </w:p>
    <w:p w14:paraId="6676E808" w14:textId="4512A011" w:rsidR="5F38E3B5" w:rsidRPr="0095541B" w:rsidRDefault="5F38E3B5" w:rsidP="5F38E3B5">
      <w:pPr>
        <w:spacing w:after="0" w:line="240" w:lineRule="auto"/>
        <w:jc w:val="both"/>
        <w:rPr>
          <w:rFonts w:ascii="Roboto" w:hAnsi="Roboto"/>
          <w:b/>
          <w:bCs/>
          <w:lang w:val="nl-NL"/>
        </w:rPr>
      </w:pPr>
    </w:p>
    <w:p w14:paraId="128037E5" w14:textId="77777777" w:rsidR="00500D9A" w:rsidRPr="0095541B" w:rsidRDefault="00500D9A" w:rsidP="5F38E3B5">
      <w:pPr>
        <w:spacing w:before="100" w:beforeAutospacing="1" w:after="100" w:afterAutospacing="1" w:line="240" w:lineRule="auto"/>
        <w:jc w:val="both"/>
        <w:rPr>
          <w:rFonts w:ascii="Roboto" w:eastAsia="Calibri" w:hAnsi="Roboto" w:cs="Times New Roman"/>
          <w:lang w:val="nl-NL"/>
        </w:rPr>
      </w:pPr>
      <w:r w:rsidRPr="0095541B">
        <w:rPr>
          <w:rFonts w:ascii="Roboto" w:eastAsia="Calibri" w:hAnsi="Roboto" w:cs="Times New Roman"/>
          <w:lang w:val="nl-NL"/>
        </w:rPr>
        <w:t>Het gaat om projecten die bijdragen aan een circulaire economie.</w:t>
      </w:r>
    </w:p>
    <w:p w14:paraId="5BED1312" w14:textId="77777777" w:rsidR="00500D9A" w:rsidRPr="0095541B" w:rsidRDefault="00500D9A" w:rsidP="5F38E3B5">
      <w:pPr>
        <w:spacing w:before="100" w:beforeAutospacing="1" w:after="100" w:afterAutospacing="1" w:line="240" w:lineRule="auto"/>
        <w:jc w:val="both"/>
        <w:rPr>
          <w:rFonts w:ascii="Roboto" w:eastAsia="Calibri" w:hAnsi="Roboto" w:cs="Times New Roman"/>
          <w:lang w:val="nl-NL"/>
        </w:rPr>
      </w:pPr>
      <w:r w:rsidRPr="0095541B">
        <w:rPr>
          <w:rFonts w:ascii="Roboto" w:eastAsia="Calibri" w:hAnsi="Roboto" w:cs="Times New Roman"/>
          <w:lang w:val="nl-NL"/>
        </w:rPr>
        <w:t>Circulaire economie is een economisch en industrieel systeem dat erop gericht is om producten, hun componenten en grondstoffen zo lang mogelijk in het systeem te laten circuleren en tegelijkertijd de kwaliteit van hun gebruik te waarborgen. Circulaire economie staat in dit opzicht lijnrecht tegenover de lineaire economie, die producten en grondstoffen afdankt op het einde van hun economische levenscyclus.</w:t>
      </w:r>
    </w:p>
    <w:p w14:paraId="4FA6C22E" w14:textId="19D0E2F3" w:rsidR="5F38E3B5" w:rsidRPr="0095541B" w:rsidRDefault="5F38E3B5" w:rsidP="5F38E3B5">
      <w:pPr>
        <w:spacing w:beforeAutospacing="1" w:afterAutospacing="1" w:line="240" w:lineRule="auto"/>
        <w:jc w:val="both"/>
        <w:rPr>
          <w:rFonts w:ascii="Roboto" w:eastAsia="Calibri" w:hAnsi="Roboto" w:cs="Times New Roman"/>
          <w:lang w:val="nl-NL"/>
        </w:rPr>
      </w:pPr>
    </w:p>
    <w:p w14:paraId="3101934C" w14:textId="70898CEE" w:rsidR="00500D9A" w:rsidRPr="0095541B" w:rsidRDefault="00500D9A" w:rsidP="5F38E3B5">
      <w:pPr>
        <w:spacing w:before="100" w:beforeAutospacing="1" w:after="100" w:afterAutospacing="1" w:line="240" w:lineRule="auto"/>
        <w:jc w:val="both"/>
        <w:rPr>
          <w:rFonts w:ascii="Roboto" w:eastAsia="Calibri" w:hAnsi="Roboto" w:cs="Times New Roman"/>
          <w:lang w:val="nl-NL"/>
        </w:rPr>
      </w:pPr>
      <w:r w:rsidRPr="0095541B">
        <w:rPr>
          <w:rFonts w:ascii="Roboto" w:eastAsia="Calibri" w:hAnsi="Roboto" w:cs="Times New Roman"/>
          <w:lang w:val="nl-NL"/>
        </w:rPr>
        <w:t>De circulaire economie bevordert:</w:t>
      </w:r>
    </w:p>
    <w:p w14:paraId="14DC5946" w14:textId="0A2C08C1" w:rsidR="00500D9A" w:rsidRPr="0095541B" w:rsidRDefault="00500D9A" w:rsidP="5F38E3B5">
      <w:pPr>
        <w:pStyle w:val="Paragraphedeliste"/>
        <w:numPr>
          <w:ilvl w:val="0"/>
          <w:numId w:val="1"/>
        </w:numPr>
        <w:spacing w:line="480" w:lineRule="auto"/>
        <w:jc w:val="both"/>
        <w:rPr>
          <w:rFonts w:ascii="Roboto" w:hAnsi="Roboto"/>
          <w:lang w:val="nl-NL"/>
        </w:rPr>
      </w:pPr>
      <w:r w:rsidRPr="0095541B">
        <w:rPr>
          <w:rFonts w:ascii="Roboto" w:hAnsi="Roboto"/>
          <w:lang w:val="nl-NL"/>
        </w:rPr>
        <w:t xml:space="preserve"> </w:t>
      </w:r>
      <w:r w:rsidR="58438492" w:rsidRPr="0095541B">
        <w:rPr>
          <w:rFonts w:ascii="Roboto" w:hAnsi="Roboto"/>
          <w:lang w:val="nl-NL"/>
        </w:rPr>
        <w:t>H</w:t>
      </w:r>
      <w:r w:rsidRPr="0095541B">
        <w:rPr>
          <w:rFonts w:ascii="Roboto" w:hAnsi="Roboto"/>
          <w:lang w:val="nl-NL"/>
        </w:rPr>
        <w:t>et onderhoud, de herstelling en het hergebruik van producten</w:t>
      </w:r>
    </w:p>
    <w:p w14:paraId="5DB1F674" w14:textId="28FB0C05" w:rsidR="00500D9A" w:rsidRPr="0095541B" w:rsidRDefault="44CCDD6B" w:rsidP="5F38E3B5">
      <w:pPr>
        <w:pStyle w:val="Paragraphedeliste"/>
        <w:numPr>
          <w:ilvl w:val="0"/>
          <w:numId w:val="1"/>
        </w:numPr>
        <w:spacing w:line="480" w:lineRule="auto"/>
        <w:jc w:val="both"/>
        <w:rPr>
          <w:rFonts w:ascii="Roboto" w:hAnsi="Roboto"/>
          <w:lang w:val="nl-NL"/>
        </w:rPr>
      </w:pPr>
      <w:r w:rsidRPr="0095541B">
        <w:rPr>
          <w:rFonts w:ascii="Roboto" w:hAnsi="Roboto"/>
          <w:lang w:val="nl-NL"/>
        </w:rPr>
        <w:t>E</w:t>
      </w:r>
      <w:r w:rsidR="00500D9A" w:rsidRPr="0095541B">
        <w:rPr>
          <w:rFonts w:ascii="Roboto" w:hAnsi="Roboto"/>
          <w:lang w:val="nl-NL"/>
        </w:rPr>
        <w:t>en aangepast ontwerp van de producten met het oog op het volledige of gedeeltelijke hergebruik ervan aan het einde van de levenscyclus</w:t>
      </w:r>
    </w:p>
    <w:p w14:paraId="0F48BAE0" w14:textId="0000B9C7" w:rsidR="00500D9A" w:rsidRPr="0095541B" w:rsidRDefault="6A0C5917" w:rsidP="5F38E3B5">
      <w:pPr>
        <w:pStyle w:val="Paragraphedeliste"/>
        <w:numPr>
          <w:ilvl w:val="0"/>
          <w:numId w:val="1"/>
        </w:numPr>
        <w:spacing w:line="480" w:lineRule="auto"/>
        <w:jc w:val="both"/>
        <w:rPr>
          <w:rFonts w:ascii="Roboto" w:hAnsi="Roboto"/>
          <w:lang w:val="nl-NL"/>
        </w:rPr>
      </w:pPr>
      <w:r w:rsidRPr="0095541B">
        <w:rPr>
          <w:rFonts w:ascii="Roboto" w:hAnsi="Roboto"/>
          <w:lang w:val="nl-NL"/>
        </w:rPr>
        <w:t>D</w:t>
      </w:r>
      <w:r w:rsidR="00500D9A" w:rsidRPr="0095541B">
        <w:rPr>
          <w:rFonts w:ascii="Roboto" w:hAnsi="Roboto"/>
          <w:lang w:val="nl-NL"/>
        </w:rPr>
        <w:t>e vervaardiging van nieuwe producten op basis van afgedankte onderdelen, bestanddelen of producten</w:t>
      </w:r>
    </w:p>
    <w:p w14:paraId="7435EB14" w14:textId="7B00B3DA" w:rsidR="00500D9A" w:rsidRPr="0095541B" w:rsidRDefault="00500D9A" w:rsidP="5F38E3B5">
      <w:pPr>
        <w:pStyle w:val="Paragraphedeliste"/>
        <w:numPr>
          <w:ilvl w:val="0"/>
          <w:numId w:val="1"/>
        </w:numPr>
        <w:spacing w:line="480" w:lineRule="auto"/>
        <w:jc w:val="both"/>
        <w:rPr>
          <w:rFonts w:ascii="Roboto" w:hAnsi="Roboto"/>
          <w:lang w:val="nl-NL"/>
        </w:rPr>
      </w:pPr>
      <w:r w:rsidRPr="0095541B">
        <w:rPr>
          <w:rFonts w:ascii="Roboto" w:hAnsi="Roboto"/>
          <w:lang w:val="nl-NL"/>
        </w:rPr>
        <w:t xml:space="preserve"> </w:t>
      </w:r>
      <w:r w:rsidR="4C267C97" w:rsidRPr="0095541B">
        <w:rPr>
          <w:rFonts w:ascii="Roboto" w:hAnsi="Roboto"/>
          <w:lang w:val="nl-NL"/>
        </w:rPr>
        <w:t>D</w:t>
      </w:r>
      <w:r w:rsidRPr="0095541B">
        <w:rPr>
          <w:rFonts w:ascii="Roboto" w:hAnsi="Roboto"/>
          <w:lang w:val="nl-NL"/>
        </w:rPr>
        <w:t>e recyclage van grondstoffen en industrieel, landbouwkundig of huishoudelijk afval</w:t>
      </w:r>
    </w:p>
    <w:p w14:paraId="538857F3" w14:textId="3014E099" w:rsidR="00500D9A" w:rsidRPr="0095541B" w:rsidRDefault="00500D9A" w:rsidP="5F38E3B5">
      <w:pPr>
        <w:pStyle w:val="Paragraphedeliste"/>
        <w:numPr>
          <w:ilvl w:val="0"/>
          <w:numId w:val="1"/>
        </w:numPr>
        <w:spacing w:line="480" w:lineRule="auto"/>
        <w:jc w:val="both"/>
        <w:rPr>
          <w:rFonts w:ascii="Roboto" w:hAnsi="Roboto"/>
          <w:lang w:val="nl-NL"/>
        </w:rPr>
      </w:pPr>
      <w:r w:rsidRPr="0095541B">
        <w:rPr>
          <w:rFonts w:ascii="Roboto" w:hAnsi="Roboto"/>
          <w:lang w:val="nl-NL"/>
        </w:rPr>
        <w:t xml:space="preserve"> </w:t>
      </w:r>
      <w:r w:rsidR="6C3D6D1F" w:rsidRPr="0095541B">
        <w:rPr>
          <w:rFonts w:ascii="Roboto" w:hAnsi="Roboto"/>
          <w:lang w:val="nl-NL"/>
        </w:rPr>
        <w:t>E</w:t>
      </w:r>
      <w:r w:rsidRPr="0095541B">
        <w:rPr>
          <w:rFonts w:ascii="Roboto" w:hAnsi="Roboto"/>
          <w:lang w:val="nl-NL"/>
        </w:rPr>
        <w:t xml:space="preserve">en efficiënt gebruik van grondstoffen in de productie- en verbruiksfasen. </w:t>
      </w:r>
    </w:p>
    <w:p w14:paraId="6ACDAD1B" w14:textId="786535D5" w:rsidR="00500D9A" w:rsidRPr="0095541B" w:rsidRDefault="00500D9A" w:rsidP="5F38E3B5">
      <w:pPr>
        <w:pStyle w:val="Paragraphedeliste"/>
        <w:numPr>
          <w:ilvl w:val="0"/>
          <w:numId w:val="1"/>
        </w:numPr>
        <w:spacing w:line="480" w:lineRule="auto"/>
        <w:jc w:val="both"/>
        <w:rPr>
          <w:rFonts w:ascii="Roboto" w:hAnsi="Roboto"/>
          <w:lang w:val="nl-NL"/>
        </w:rPr>
      </w:pPr>
      <w:r w:rsidRPr="0095541B">
        <w:rPr>
          <w:rFonts w:ascii="Roboto" w:hAnsi="Roboto"/>
          <w:lang w:val="nl-NL"/>
        </w:rPr>
        <w:t xml:space="preserve">Van belang is dat </w:t>
      </w:r>
      <w:r w:rsidR="006B368D" w:rsidRPr="0095541B">
        <w:rPr>
          <w:rFonts w:ascii="Roboto" w:hAnsi="Roboto"/>
          <w:lang w:val="nl-NL"/>
        </w:rPr>
        <w:t xml:space="preserve">bij </w:t>
      </w:r>
      <w:r w:rsidRPr="0095541B">
        <w:rPr>
          <w:rFonts w:ascii="Roboto" w:hAnsi="Roboto"/>
          <w:lang w:val="nl-NL"/>
        </w:rPr>
        <w:t xml:space="preserve">de projecten die hierbinnen kaderen dat het over de export van kapitaalgoederen en aanverwante diensten dient te gaan en </w:t>
      </w:r>
      <w:r w:rsidR="006B368D" w:rsidRPr="0095541B">
        <w:rPr>
          <w:rFonts w:ascii="Roboto" w:hAnsi="Roboto"/>
          <w:lang w:val="nl-NL"/>
        </w:rPr>
        <w:t xml:space="preserve">dat deze </w:t>
      </w:r>
      <w:r w:rsidRPr="0095541B">
        <w:rPr>
          <w:rFonts w:ascii="Roboto" w:hAnsi="Roboto"/>
          <w:lang w:val="nl-NL"/>
        </w:rPr>
        <w:t>aligneren met het Federaal Relanceplan.</w:t>
      </w:r>
    </w:p>
    <w:p w14:paraId="1FFCC105" w14:textId="44F8BE21" w:rsidR="00500D9A" w:rsidRPr="0095541B" w:rsidRDefault="00500D9A" w:rsidP="5F38E3B5">
      <w:pPr>
        <w:spacing w:after="0" w:line="240" w:lineRule="auto"/>
        <w:jc w:val="both"/>
        <w:rPr>
          <w:rFonts w:ascii="Roboto" w:eastAsia="Times New Roman" w:hAnsi="Roboto" w:cs="Arial"/>
          <w:b/>
          <w:bCs/>
          <w:lang w:val="nl-NL"/>
        </w:rPr>
      </w:pPr>
    </w:p>
    <w:p w14:paraId="5C30EF7D" w14:textId="77777777" w:rsidR="00F45569" w:rsidRPr="0095541B" w:rsidRDefault="00F45569" w:rsidP="00226C7B">
      <w:pPr>
        <w:jc w:val="both"/>
        <w:rPr>
          <w:rFonts w:ascii="Roboto" w:hAnsi="Roboto"/>
          <w:b/>
          <w:lang w:val="nl-NL"/>
        </w:rPr>
      </w:pPr>
      <w:r w:rsidRPr="0095541B">
        <w:rPr>
          <w:rFonts w:ascii="Roboto" w:hAnsi="Roboto"/>
          <w:b/>
          <w:lang w:val="nl-NL"/>
        </w:rPr>
        <w:t>Belgische KMO’s</w:t>
      </w:r>
    </w:p>
    <w:p w14:paraId="5C30EF7E" w14:textId="559259DF" w:rsidR="00F45569" w:rsidRPr="0095541B" w:rsidRDefault="00F45569" w:rsidP="00226C7B">
      <w:pPr>
        <w:numPr>
          <w:ilvl w:val="0"/>
          <w:numId w:val="3"/>
        </w:numPr>
        <w:jc w:val="both"/>
        <w:rPr>
          <w:rFonts w:ascii="Roboto" w:hAnsi="Roboto"/>
          <w:lang w:val="nl-NL"/>
        </w:rPr>
      </w:pPr>
      <w:r w:rsidRPr="0095541B">
        <w:rPr>
          <w:rFonts w:ascii="Roboto" w:hAnsi="Roboto"/>
          <w:lang w:val="nl-NL"/>
        </w:rPr>
        <w:t xml:space="preserve">Enkel projecten van Belgische KMO’s met een </w:t>
      </w:r>
      <w:r w:rsidRPr="0095541B">
        <w:rPr>
          <w:rFonts w:ascii="Roboto" w:hAnsi="Roboto"/>
          <w:b/>
          <w:bCs/>
          <w:lang w:val="nl-NL"/>
        </w:rPr>
        <w:t>voldoende Belgisch belang (</w:t>
      </w:r>
      <w:r w:rsidR="004E7514" w:rsidRPr="0095541B">
        <w:rPr>
          <w:rFonts w:ascii="Roboto" w:hAnsi="Roboto"/>
          <w:b/>
          <w:bCs/>
          <w:lang w:val="nl-NL"/>
        </w:rPr>
        <w:t>minimum 30%)</w:t>
      </w:r>
      <w:r w:rsidRPr="0095541B">
        <w:rPr>
          <w:rFonts w:ascii="Roboto" w:hAnsi="Roboto"/>
          <w:lang w:val="nl-NL"/>
        </w:rPr>
        <w:t xml:space="preserve"> kunnen beroep doen op dit instrument. Het percentage Belgisch belang bepaalt de hoogte van de steun. </w:t>
      </w:r>
    </w:p>
    <w:p w14:paraId="5C30EF7F" w14:textId="1BD4C1C5" w:rsidR="00F45569" w:rsidRPr="0095541B" w:rsidRDefault="00F45569" w:rsidP="00226C7B">
      <w:pPr>
        <w:numPr>
          <w:ilvl w:val="0"/>
          <w:numId w:val="3"/>
        </w:numPr>
        <w:jc w:val="both"/>
        <w:rPr>
          <w:rFonts w:ascii="Roboto" w:hAnsi="Roboto"/>
          <w:lang w:val="nl-NL"/>
        </w:rPr>
      </w:pPr>
      <w:r w:rsidRPr="0095541B">
        <w:rPr>
          <w:rFonts w:ascii="Roboto" w:hAnsi="Roboto"/>
          <w:lang w:val="nl-NL"/>
        </w:rPr>
        <w:t xml:space="preserve">Voor de bepaling of een bedrijf al dan niet een kleine of middelgrote onderneming is, wordt de </w:t>
      </w:r>
      <w:r w:rsidRPr="0095541B">
        <w:rPr>
          <w:rFonts w:ascii="Roboto" w:hAnsi="Roboto"/>
          <w:b/>
          <w:bCs/>
          <w:lang w:val="nl-NL"/>
        </w:rPr>
        <w:t>Europese definitie</w:t>
      </w:r>
      <w:r w:rsidRPr="0095541B">
        <w:rPr>
          <w:rFonts w:ascii="Roboto" w:hAnsi="Roboto"/>
          <w:lang w:val="nl-NL"/>
        </w:rPr>
        <w:t xml:space="preserve"> gehanteerd</w:t>
      </w:r>
      <w:r w:rsidR="00DE3A7F" w:rsidRPr="0095541B">
        <w:rPr>
          <w:rFonts w:ascii="Roboto" w:hAnsi="Roboto"/>
          <w:lang w:val="nl-NL"/>
        </w:rPr>
        <w:t>.</w:t>
      </w:r>
    </w:p>
    <w:p w14:paraId="5C30EF80" w14:textId="04D6DBF0" w:rsidR="00F45569" w:rsidRPr="0095541B" w:rsidRDefault="00536780" w:rsidP="00226C7B">
      <w:pPr>
        <w:numPr>
          <w:ilvl w:val="0"/>
          <w:numId w:val="3"/>
        </w:numPr>
        <w:jc w:val="both"/>
        <w:rPr>
          <w:rFonts w:ascii="Roboto" w:hAnsi="Roboto"/>
          <w:lang w:val="nl-NL"/>
        </w:rPr>
      </w:pPr>
      <w:r w:rsidRPr="0095541B">
        <w:rPr>
          <w:rFonts w:ascii="Roboto" w:hAnsi="Roboto"/>
          <w:lang w:val="nl-NL"/>
        </w:rPr>
        <w:t xml:space="preserve">Enkel bedrijven die betrokken zijn bij de R&amp;D en/of productie van </w:t>
      </w:r>
      <w:r w:rsidR="00664DA3" w:rsidRPr="0095541B">
        <w:rPr>
          <w:rFonts w:ascii="Roboto" w:hAnsi="Roboto"/>
          <w:lang w:val="nl-NL"/>
        </w:rPr>
        <w:t xml:space="preserve">de oplossing </w:t>
      </w:r>
      <w:r w:rsidRPr="0095541B">
        <w:rPr>
          <w:rFonts w:ascii="Roboto" w:hAnsi="Roboto"/>
          <w:lang w:val="nl-NL"/>
        </w:rPr>
        <w:t>kunnen een projectaanvraag indienen.</w:t>
      </w:r>
      <w:r w:rsidR="00EB06AF" w:rsidRPr="0095541B">
        <w:rPr>
          <w:rFonts w:ascii="Roboto" w:hAnsi="Roboto"/>
          <w:lang w:val="nl-NL"/>
        </w:rPr>
        <w:tab/>
      </w:r>
      <w:r w:rsidRPr="0095541B">
        <w:rPr>
          <w:rFonts w:ascii="Roboto" w:hAnsi="Roboto"/>
          <w:lang w:val="nl-NL"/>
        </w:rPr>
        <w:t xml:space="preserve"> </w:t>
      </w:r>
      <w:r w:rsidR="00F45569" w:rsidRPr="0095541B">
        <w:rPr>
          <w:rFonts w:ascii="Roboto" w:hAnsi="Roboto"/>
          <w:lang w:val="nl-NL"/>
        </w:rPr>
        <w:br/>
      </w:r>
    </w:p>
    <w:p w14:paraId="5C30EF81" w14:textId="77777777" w:rsidR="00DB32E6" w:rsidRPr="0095541B" w:rsidRDefault="005551A1" w:rsidP="00226C7B">
      <w:pPr>
        <w:jc w:val="both"/>
        <w:rPr>
          <w:rFonts w:ascii="Roboto" w:hAnsi="Roboto"/>
          <w:lang w:val="nl-NL"/>
        </w:rPr>
      </w:pPr>
      <w:r w:rsidRPr="0095541B">
        <w:rPr>
          <w:rFonts w:ascii="Roboto" w:hAnsi="Roboto"/>
          <w:b/>
          <w:lang w:val="nl-NL"/>
        </w:rPr>
        <w:t>Bijkomende voorwaarden</w:t>
      </w:r>
    </w:p>
    <w:p w14:paraId="5C30EF82" w14:textId="77777777" w:rsidR="00DE3A7F" w:rsidRPr="0095541B" w:rsidRDefault="00DE3A7F" w:rsidP="00226C7B">
      <w:pPr>
        <w:numPr>
          <w:ilvl w:val="0"/>
          <w:numId w:val="3"/>
        </w:numPr>
        <w:jc w:val="both"/>
        <w:rPr>
          <w:rFonts w:ascii="Roboto" w:hAnsi="Roboto"/>
          <w:lang w:val="nl-NL"/>
        </w:rPr>
      </w:pPr>
      <w:r w:rsidRPr="0095541B">
        <w:rPr>
          <w:rFonts w:ascii="Roboto" w:hAnsi="Roboto"/>
          <w:lang w:val="nl-NL"/>
        </w:rPr>
        <w:lastRenderedPageBreak/>
        <w:t>Voor de aanvraag dient het Belgische bedrijf een door Finexpo opgesteld aanvraagformulier</w:t>
      </w:r>
      <w:r w:rsidRPr="0095541B">
        <w:rPr>
          <w:rFonts w:ascii="Roboto" w:hAnsi="Roboto"/>
          <w:b/>
          <w:bCs/>
          <w:lang w:val="nl-NL"/>
        </w:rPr>
        <w:t xml:space="preserve"> </w:t>
      </w:r>
      <w:r w:rsidRPr="0095541B">
        <w:rPr>
          <w:rFonts w:ascii="Roboto" w:hAnsi="Roboto"/>
          <w:lang w:val="nl-NL"/>
        </w:rPr>
        <w:t>in te vullen.</w:t>
      </w:r>
    </w:p>
    <w:p w14:paraId="5C30EF83" w14:textId="77777777" w:rsidR="00F45569" w:rsidRPr="0095541B" w:rsidRDefault="00DB32E6" w:rsidP="00226C7B">
      <w:pPr>
        <w:numPr>
          <w:ilvl w:val="0"/>
          <w:numId w:val="3"/>
        </w:numPr>
        <w:jc w:val="both"/>
        <w:rPr>
          <w:rFonts w:ascii="Roboto" w:hAnsi="Roboto"/>
          <w:lang w:val="nl-NL"/>
        </w:rPr>
      </w:pPr>
      <w:r w:rsidRPr="0095541B">
        <w:rPr>
          <w:rFonts w:ascii="Roboto" w:hAnsi="Roboto"/>
          <w:lang w:val="nl-NL"/>
        </w:rPr>
        <w:t xml:space="preserve">Het commercieel contract mag niet getekend zijn voor </w:t>
      </w:r>
      <w:r w:rsidR="002734F2" w:rsidRPr="0095541B">
        <w:rPr>
          <w:rFonts w:ascii="Roboto" w:hAnsi="Roboto"/>
          <w:lang w:val="nl-NL"/>
        </w:rPr>
        <w:t>de goedkeuring door de Ministerraad.</w:t>
      </w:r>
    </w:p>
    <w:p w14:paraId="5C30EF84" w14:textId="77777777" w:rsidR="00F45569" w:rsidRPr="0095541B" w:rsidRDefault="00F45569" w:rsidP="00226C7B">
      <w:pPr>
        <w:numPr>
          <w:ilvl w:val="0"/>
          <w:numId w:val="3"/>
        </w:numPr>
        <w:jc w:val="both"/>
        <w:rPr>
          <w:rFonts w:ascii="Roboto" w:hAnsi="Roboto"/>
          <w:lang w:val="nl-NL"/>
        </w:rPr>
      </w:pPr>
      <w:r w:rsidRPr="0095541B">
        <w:rPr>
          <w:rFonts w:ascii="Roboto" w:hAnsi="Roboto"/>
          <w:lang w:val="nl-NL"/>
        </w:rPr>
        <w:t>Het project moet bijdragen tot de ontwikkeling van het land</w:t>
      </w:r>
      <w:r w:rsidR="00DE3A7F" w:rsidRPr="0095541B">
        <w:rPr>
          <w:rFonts w:ascii="Roboto" w:hAnsi="Roboto"/>
          <w:lang w:val="nl-NL"/>
        </w:rPr>
        <w:t>.</w:t>
      </w:r>
    </w:p>
    <w:p w14:paraId="0556C163" w14:textId="22D0D1B1" w:rsidR="00EB06AF" w:rsidRPr="0095541B" w:rsidRDefault="00EB06AF" w:rsidP="00226C7B">
      <w:pPr>
        <w:numPr>
          <w:ilvl w:val="0"/>
          <w:numId w:val="3"/>
        </w:numPr>
        <w:jc w:val="both"/>
        <w:rPr>
          <w:rFonts w:ascii="Roboto" w:eastAsiaTheme="minorEastAsia" w:hAnsi="Roboto"/>
          <w:lang w:val="nl-NL"/>
        </w:rPr>
      </w:pPr>
      <w:r w:rsidRPr="0095541B">
        <w:rPr>
          <w:rFonts w:ascii="Roboto" w:hAnsi="Roboto"/>
          <w:lang w:val="nl-NL"/>
        </w:rPr>
        <w:t>Het project dient vrijgesteld te zijn van belastingen. De opdrachtgever draagt de kosten van alle belastingen, douanerechten, invoerrechten en andere fiscale en administratieve heffingen op leveringen en uitrusting, werken en diensten die door het begunstigde land ten laste van het project worden geheven of dient  van  het bevoegde plaatselijke ministerie een belastingvrijstelling voor het project hebben verkregen.</w:t>
      </w:r>
    </w:p>
    <w:p w14:paraId="3A60A74D" w14:textId="77777777" w:rsidR="00AB606D" w:rsidRPr="0095541B" w:rsidRDefault="00AB606D" w:rsidP="00226C7B">
      <w:pPr>
        <w:numPr>
          <w:ilvl w:val="0"/>
          <w:numId w:val="3"/>
        </w:numPr>
        <w:jc w:val="both"/>
        <w:rPr>
          <w:rFonts w:ascii="Roboto" w:hAnsi="Roboto"/>
          <w:lang w:val="nl-NL"/>
        </w:rPr>
      </w:pPr>
      <w:r w:rsidRPr="0095541B">
        <w:rPr>
          <w:rFonts w:ascii="Roboto" w:hAnsi="Roboto"/>
          <w:lang w:val="nl-NL"/>
        </w:rPr>
        <w:t xml:space="preserve">Een bedrijf mag tweemaal ondersteund worden door dit nieuwe instrument. De tweede ondersteuning mag wel niet voor hetzelfde exportland gebeuren als voor de eerste ondersteuning. De tweede ondersteuningsaanvraag kan pas ingediend worden na afloop van het eerste project (na uitbetaling laatste factuur).  </w:t>
      </w:r>
    </w:p>
    <w:p w14:paraId="5E8A0C7E" w14:textId="77777777" w:rsidR="00195CD3" w:rsidRPr="0095541B" w:rsidRDefault="00AB606D" w:rsidP="00226C7B">
      <w:pPr>
        <w:numPr>
          <w:ilvl w:val="0"/>
          <w:numId w:val="3"/>
        </w:numPr>
        <w:jc w:val="both"/>
        <w:rPr>
          <w:rFonts w:ascii="Roboto" w:hAnsi="Roboto"/>
          <w:lang w:val="nl-NL"/>
        </w:rPr>
      </w:pPr>
      <w:r w:rsidRPr="0095541B">
        <w:rPr>
          <w:rFonts w:ascii="Roboto" w:hAnsi="Roboto"/>
          <w:lang w:val="nl-NL"/>
        </w:rPr>
        <w:t>Een bedrijf mag ook na een goede afloop van een innovatieproject ook beroep doen op dit nieuwe instrument voor ondersteuning via dit product. Het project dient wederom uitgevoerd te zijn en het mag niet eenzelfde land te betreffen als voor de innovatiesteun. Daarenboven mag een bedrijf dat steun heeft gekregen in het kader van innovatiesteun maar 1 maal steun krijgen in dit kader.</w:t>
      </w:r>
      <w:r w:rsidR="00195CD3" w:rsidRPr="0095541B">
        <w:rPr>
          <w:rFonts w:ascii="Roboto" w:hAnsi="Roboto"/>
          <w:lang w:val="nl-NL"/>
        </w:rPr>
        <w:t xml:space="preserve"> </w:t>
      </w:r>
    </w:p>
    <w:p w14:paraId="5C30EF87" w14:textId="6B7620C3" w:rsidR="00DE3A7F" w:rsidRPr="0095541B" w:rsidRDefault="00DE3A7F" w:rsidP="00226C7B">
      <w:pPr>
        <w:numPr>
          <w:ilvl w:val="0"/>
          <w:numId w:val="3"/>
        </w:numPr>
        <w:jc w:val="both"/>
        <w:rPr>
          <w:rFonts w:ascii="Roboto" w:hAnsi="Roboto"/>
          <w:lang w:val="nl-NL"/>
        </w:rPr>
      </w:pPr>
      <w:r w:rsidRPr="0095541B">
        <w:rPr>
          <w:rFonts w:ascii="Roboto" w:hAnsi="Roboto"/>
          <w:lang w:val="nl-NL"/>
        </w:rPr>
        <w:t>De cliënt dient een publieke entiteit te zijn.</w:t>
      </w:r>
    </w:p>
    <w:p w14:paraId="2DD3BCB8" w14:textId="761D9F83" w:rsidR="00B06399" w:rsidRPr="0095541B" w:rsidRDefault="00B06399" w:rsidP="00226C7B">
      <w:pPr>
        <w:numPr>
          <w:ilvl w:val="0"/>
          <w:numId w:val="3"/>
        </w:numPr>
        <w:jc w:val="both"/>
        <w:rPr>
          <w:rFonts w:ascii="Roboto" w:hAnsi="Roboto"/>
          <w:lang w:val="nl-NL"/>
        </w:rPr>
      </w:pPr>
      <w:r w:rsidRPr="0095541B">
        <w:rPr>
          <w:rFonts w:ascii="Roboto" w:hAnsi="Roboto"/>
          <w:lang w:val="nl-NL"/>
        </w:rPr>
        <w:t>De kost van de hernieuwbare energie en circulaire economie component in het project dient minimaal 40 % van het contractbedrag te zijn.</w:t>
      </w:r>
    </w:p>
    <w:p w14:paraId="097C98F7" w14:textId="77777777" w:rsidR="000228D8" w:rsidRPr="0095541B" w:rsidRDefault="000228D8" w:rsidP="00226C7B">
      <w:pPr>
        <w:numPr>
          <w:ilvl w:val="0"/>
          <w:numId w:val="3"/>
        </w:numPr>
        <w:jc w:val="both"/>
        <w:rPr>
          <w:rFonts w:ascii="Roboto" w:hAnsi="Roboto"/>
          <w:lang w:val="nl-NL"/>
        </w:rPr>
      </w:pPr>
      <w:r w:rsidRPr="0095541B">
        <w:rPr>
          <w:rFonts w:ascii="Roboto" w:hAnsi="Roboto"/>
          <w:lang w:val="nl-NL"/>
        </w:rPr>
        <w:t>De exporteur aanvaardt, zoals in het aanvraagformulier vermeld staat, dat de boekhouding van dit project onderzocht kan worden op verzoek van Finexpo en dat de prijzen en/of de oorsprong van de goederen kunnen worden gecontroleerd. Indien er in dit kader vastgesteld wordt dat de exporteur de hierboven aangehaalde criteria niet gerespecteerd heeft dient het verschil tussen de aangehaalde maxima en de gefactureerde kosten overgeschreven worden door de exporteur op het volgende postrekeningnummer:</w:t>
      </w:r>
      <w:r w:rsidRPr="0095541B">
        <w:rPr>
          <w:rFonts w:ascii="Roboto" w:hAnsi="Roboto"/>
          <w:lang w:val="nl-NL"/>
        </w:rPr>
        <w:tab/>
        <w:t>BE47 6792 0038 0980 van de FOD Buitenlandse Zaken – CECD – Finexpo – Karmelietenstraat 15, 1000 Brussel met de vermelding “Finexpo dossier XXX – NAAM BEDRIJF – LAND”.</w:t>
      </w:r>
    </w:p>
    <w:p w14:paraId="00541F8A" w14:textId="77777777" w:rsidR="000228D8" w:rsidRPr="0095541B" w:rsidRDefault="000228D8" w:rsidP="00226C7B">
      <w:pPr>
        <w:ind w:left="720"/>
        <w:jc w:val="both"/>
        <w:rPr>
          <w:rFonts w:ascii="Roboto" w:hAnsi="Roboto"/>
          <w:lang w:val="nl-NL"/>
        </w:rPr>
      </w:pPr>
    </w:p>
    <w:p w14:paraId="5C30EF89" w14:textId="77777777" w:rsidR="00764D47" w:rsidRPr="0095541B" w:rsidRDefault="00764D47" w:rsidP="00226C7B">
      <w:pPr>
        <w:jc w:val="both"/>
        <w:rPr>
          <w:rFonts w:ascii="Roboto" w:hAnsi="Roboto"/>
          <w:b/>
          <w:lang w:val="nl-NL"/>
        </w:rPr>
      </w:pPr>
      <w:r w:rsidRPr="0095541B">
        <w:rPr>
          <w:rFonts w:ascii="Roboto" w:hAnsi="Roboto"/>
          <w:b/>
          <w:lang w:val="nl-NL"/>
        </w:rPr>
        <w:t>Transportkosten</w:t>
      </w:r>
    </w:p>
    <w:p w14:paraId="5C30EF8A" w14:textId="2FF14B8B" w:rsidR="00764D47" w:rsidRPr="0095541B" w:rsidRDefault="00764D47" w:rsidP="00226C7B">
      <w:pPr>
        <w:jc w:val="both"/>
        <w:rPr>
          <w:rFonts w:ascii="Roboto" w:hAnsi="Roboto"/>
          <w:lang w:val="nl-NL"/>
        </w:rPr>
      </w:pPr>
      <w:r w:rsidRPr="0095541B">
        <w:rPr>
          <w:rFonts w:ascii="Roboto" w:hAnsi="Roboto"/>
          <w:lang w:val="nl-NL"/>
        </w:rPr>
        <w:t xml:space="preserve">Het gebruik van het vliegtuig voor projecten is toegestaan in volgende gevallen: </w:t>
      </w:r>
    </w:p>
    <w:p w14:paraId="5C30EF8B" w14:textId="1BCB6AE4"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 xml:space="preserve">Voor verplaatsingen naar een bestemming waarvan de afstand meer dan 800 km bedraagt; </w:t>
      </w:r>
    </w:p>
    <w:p w14:paraId="5C30EF8C" w14:textId="14FBBF92"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 xml:space="preserve">wanneer de vertrekplaats en de plaats van bestemming gescheiden zijn door een zee (met uitzondering van het Verenigd Koninkrijk); </w:t>
      </w:r>
    </w:p>
    <w:p w14:paraId="5C30EF8D" w14:textId="2D052E2F"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 xml:space="preserve">In hoogdringende gevallen en bij overmacht; </w:t>
      </w:r>
    </w:p>
    <w:p w14:paraId="5C30EF8E" w14:textId="1E84FDFA"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 xml:space="preserve">Wanneer er geen vervoer over land mogelijk is of wanneer het te lang duurt of te gevaarlijk is. </w:t>
      </w:r>
    </w:p>
    <w:p w14:paraId="5C30EF8F" w14:textId="77777777" w:rsidR="00764D47" w:rsidRPr="00311508" w:rsidRDefault="00764D47" w:rsidP="00311508">
      <w:pPr>
        <w:jc w:val="both"/>
        <w:rPr>
          <w:rFonts w:ascii="Roboto" w:hAnsi="Roboto"/>
          <w:lang w:val="nl-NL"/>
        </w:rPr>
      </w:pPr>
      <w:r w:rsidRPr="00311508">
        <w:rPr>
          <w:rFonts w:ascii="Roboto" w:hAnsi="Roboto"/>
          <w:lang w:val="nl-NL"/>
        </w:rPr>
        <w:t>De vliegreizen dienen steeds in Economy class te gebeuren, Businessclass is enkel mogelijk indien het gaat om:</w:t>
      </w:r>
    </w:p>
    <w:p w14:paraId="5C30EF90" w14:textId="09CAE26B"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lastRenderedPageBreak/>
        <w:t xml:space="preserve">Intercontinentale vluchten van meer dan 7u30 kunnen in business klasse op de twee voorwaarden dat (i) één van de vluchten (heen of terug) minstens een dag na het vertrek eindigt (dit is het geval bij nachtvluchten) en (ii) dat de totale duur van de reis de 5 kalenderdagen niet overschrijdt. </w:t>
      </w:r>
    </w:p>
    <w:p w14:paraId="48E1B161" w14:textId="104EE3D0"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Intercontinentale vluchten van meer dan 13 uur;</w:t>
      </w:r>
    </w:p>
    <w:p w14:paraId="5C30EF93" w14:textId="29CE16AD"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Reizen naar of vanuit onveilige luchthavens;</w:t>
      </w:r>
    </w:p>
    <w:p w14:paraId="5C30EF95" w14:textId="2DFA4BB1"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 xml:space="preserve">Een fysieke beperking, mits medisch attest van maximaal 2 jaar oud dat goedgekeurd </w:t>
      </w:r>
      <w:r w:rsidR="39975442" w:rsidRPr="00FD264B">
        <w:rPr>
          <w:rFonts w:ascii="Roboto" w:hAnsi="Roboto"/>
          <w:lang w:val="nl-NL"/>
        </w:rPr>
        <w:t>werd door</w:t>
      </w:r>
      <w:r w:rsidRPr="00FD264B">
        <w:rPr>
          <w:rFonts w:ascii="Roboto" w:hAnsi="Roboto"/>
          <w:lang w:val="nl-NL"/>
        </w:rPr>
        <w:t xml:space="preserve"> een medicus; of een medisch probleem, na goedkeuring van een medicus</w:t>
      </w:r>
      <w:r w:rsidR="00311508">
        <w:rPr>
          <w:rFonts w:ascii="Roboto" w:hAnsi="Roboto"/>
          <w:lang w:val="nl-NL"/>
        </w:rPr>
        <w:t>;</w:t>
      </w:r>
    </w:p>
    <w:p w14:paraId="5C30EF96" w14:textId="684725BC" w:rsidR="00764D47" w:rsidRPr="00FD264B" w:rsidRDefault="00764D47" w:rsidP="00FD264B">
      <w:pPr>
        <w:pStyle w:val="Paragraphedeliste"/>
        <w:numPr>
          <w:ilvl w:val="0"/>
          <w:numId w:val="13"/>
        </w:numPr>
        <w:jc w:val="both"/>
        <w:rPr>
          <w:rFonts w:ascii="Roboto" w:hAnsi="Roboto"/>
          <w:lang w:val="nl-NL"/>
        </w:rPr>
      </w:pPr>
      <w:r w:rsidRPr="00FD264B">
        <w:rPr>
          <w:rFonts w:ascii="Roboto" w:hAnsi="Roboto"/>
          <w:lang w:val="nl-NL"/>
        </w:rPr>
        <w:t>Vrouwen die meer dan 6 maanden zwanger zijn met complicaties (geattesteerd door een medisch attest goedgekeurd door een medicus).</w:t>
      </w:r>
    </w:p>
    <w:p w14:paraId="5C30EF97" w14:textId="77777777" w:rsidR="00764D47" w:rsidRPr="0095541B" w:rsidRDefault="00764D47" w:rsidP="00226C7B">
      <w:pPr>
        <w:jc w:val="both"/>
        <w:rPr>
          <w:rFonts w:ascii="Roboto" w:hAnsi="Roboto"/>
          <w:b/>
          <w:lang w:val="nl-NL"/>
        </w:rPr>
      </w:pPr>
      <w:r w:rsidRPr="0095541B">
        <w:rPr>
          <w:rFonts w:ascii="Roboto" w:hAnsi="Roboto"/>
          <w:b/>
          <w:lang w:val="nl-NL"/>
        </w:rPr>
        <w:t>Verblijfkosten</w:t>
      </w:r>
    </w:p>
    <w:p w14:paraId="5C30EF98" w14:textId="6EE88C8E" w:rsidR="00764D47" w:rsidRPr="0095541B" w:rsidRDefault="00764D47" w:rsidP="00226C7B">
      <w:pPr>
        <w:jc w:val="both"/>
        <w:rPr>
          <w:rFonts w:ascii="Roboto" w:hAnsi="Roboto"/>
          <w:lang w:val="nl-NL"/>
        </w:rPr>
      </w:pPr>
      <w:r w:rsidRPr="0095541B">
        <w:rPr>
          <w:rFonts w:ascii="Roboto" w:hAnsi="Roboto"/>
          <w:lang w:val="nl-NL"/>
        </w:rPr>
        <w:t xml:space="preserve">Voor de korte verblijven (logeerkosten) gelden de regels van het voor de personeelsleden van de centrale administratie (categorie 1) van de FOD Buitenlandse Zaken. In lijn met het </w:t>
      </w:r>
      <w:r w:rsidR="00C252DC" w:rsidRPr="0095541B">
        <w:rPr>
          <w:rFonts w:ascii="Roboto" w:hAnsi="Roboto"/>
          <w:lang w:val="nl-NL"/>
        </w:rPr>
        <w:t xml:space="preserve">meest recente </w:t>
      </w:r>
      <w:r w:rsidRPr="0095541B">
        <w:rPr>
          <w:rFonts w:ascii="Roboto" w:hAnsi="Roboto"/>
          <w:lang w:val="nl-NL"/>
        </w:rPr>
        <w:t>Koninklijk besluit van tot vaststelling van de toelagen en vergoedingen van de personeelsleden van het federaal openbaar ambt</w:t>
      </w:r>
      <w:r w:rsidR="00F0486C" w:rsidRPr="0095541B">
        <w:rPr>
          <w:rFonts w:ascii="Roboto" w:hAnsi="Roboto"/>
          <w:lang w:val="nl-NL"/>
        </w:rPr>
        <w:t xml:space="preserve"> </w:t>
      </w:r>
      <w:r w:rsidRPr="0095541B">
        <w:rPr>
          <w:rFonts w:ascii="Roboto" w:hAnsi="Roboto"/>
          <w:lang w:val="nl-NL"/>
        </w:rPr>
        <w:t xml:space="preserve">en het </w:t>
      </w:r>
      <w:r w:rsidR="00C252DC" w:rsidRPr="0095541B">
        <w:rPr>
          <w:rFonts w:ascii="Roboto" w:hAnsi="Roboto"/>
          <w:lang w:val="nl-NL"/>
        </w:rPr>
        <w:t xml:space="preserve">meest recente </w:t>
      </w:r>
      <w:r w:rsidRPr="0095541B">
        <w:rPr>
          <w:rFonts w:ascii="Roboto" w:hAnsi="Roboto"/>
          <w:lang w:val="nl-NL"/>
        </w:rPr>
        <w:t>Ministerieel besluit houdende vaststelling van verblijfsvergoedingen toegekend aan afgevaardigden en ambtenaren afhangend van de Federale Overheidsdienst Buitenlandse Zaken, Buitenlandse Handel en Ontwikkelingssamenwerking die zich in officiële opdracht naar het buitenland begeven of zetelen in internationale commissies</w:t>
      </w:r>
      <w:r w:rsidR="00C252DC" w:rsidRPr="0095541B">
        <w:rPr>
          <w:rFonts w:ascii="Roboto" w:hAnsi="Roboto"/>
          <w:lang w:val="nl-NL"/>
        </w:rPr>
        <w:t xml:space="preserve"> </w:t>
      </w:r>
      <w:bookmarkStart w:id="0" w:name="_Hlk98158526"/>
      <w:r w:rsidR="00F0486C" w:rsidRPr="0095541B">
        <w:rPr>
          <w:rFonts w:ascii="Roboto" w:hAnsi="Roboto"/>
          <w:lang w:val="nl-NL"/>
        </w:rPr>
        <w:t>d</w:t>
      </w:r>
      <w:r w:rsidR="00EC62D6" w:rsidRPr="0095541B">
        <w:rPr>
          <w:rFonts w:ascii="Roboto" w:hAnsi="Roboto"/>
          <w:lang w:val="nl-NL"/>
        </w:rPr>
        <w:t>ie</w:t>
      </w:r>
      <w:r w:rsidR="00F0486C" w:rsidRPr="0095541B">
        <w:rPr>
          <w:rFonts w:ascii="Roboto" w:hAnsi="Roboto"/>
          <w:lang w:val="nl-NL"/>
        </w:rPr>
        <w:t xml:space="preserve"> geld</w:t>
      </w:r>
      <w:r w:rsidR="00EC62D6" w:rsidRPr="0095541B">
        <w:rPr>
          <w:rFonts w:ascii="Roboto" w:hAnsi="Roboto"/>
          <w:lang w:val="nl-NL"/>
        </w:rPr>
        <w:t>en</w:t>
      </w:r>
      <w:r w:rsidR="00F0486C" w:rsidRPr="0095541B">
        <w:rPr>
          <w:rFonts w:ascii="Roboto" w:hAnsi="Roboto"/>
          <w:lang w:val="nl-NL"/>
        </w:rPr>
        <w:t xml:space="preserve"> op het moment dat het project in werking treedt.</w:t>
      </w:r>
      <w:bookmarkEnd w:id="0"/>
    </w:p>
    <w:p w14:paraId="5C30EF9B" w14:textId="3ABEA4AC" w:rsidR="00DB32E6" w:rsidRPr="0095541B" w:rsidRDefault="005551A1" w:rsidP="00226C7B">
      <w:pPr>
        <w:jc w:val="both"/>
        <w:rPr>
          <w:rFonts w:ascii="Roboto" w:hAnsi="Roboto"/>
          <w:b/>
          <w:u w:val="single"/>
          <w:lang w:val="nl-NL"/>
        </w:rPr>
      </w:pPr>
      <w:r w:rsidRPr="0095541B">
        <w:rPr>
          <w:rFonts w:ascii="Roboto" w:hAnsi="Roboto"/>
          <w:b/>
          <w:u w:val="single"/>
          <w:lang w:val="nl-NL"/>
        </w:rPr>
        <w:t>2</w:t>
      </w:r>
      <w:r w:rsidR="00DB32E6" w:rsidRPr="0095541B">
        <w:rPr>
          <w:rFonts w:ascii="Roboto" w:hAnsi="Roboto"/>
          <w:b/>
          <w:u w:val="single"/>
          <w:lang w:val="nl-NL"/>
        </w:rPr>
        <w:t>. Be</w:t>
      </w:r>
      <w:r w:rsidR="00F45569" w:rsidRPr="0095541B">
        <w:rPr>
          <w:rFonts w:ascii="Roboto" w:hAnsi="Roboto"/>
          <w:b/>
          <w:u w:val="single"/>
          <w:lang w:val="nl-NL"/>
        </w:rPr>
        <w:t>paling be</w:t>
      </w:r>
      <w:r w:rsidR="00DB32E6" w:rsidRPr="0095541B">
        <w:rPr>
          <w:rFonts w:ascii="Roboto" w:hAnsi="Roboto"/>
          <w:b/>
          <w:u w:val="single"/>
          <w:lang w:val="nl-NL"/>
        </w:rPr>
        <w:t xml:space="preserve">drag gift voor </w:t>
      </w:r>
      <w:r w:rsidR="00DE3A7F" w:rsidRPr="0095541B">
        <w:rPr>
          <w:rFonts w:ascii="Roboto" w:hAnsi="Roboto"/>
          <w:b/>
          <w:u w:val="single"/>
          <w:lang w:val="nl-NL"/>
        </w:rPr>
        <w:t xml:space="preserve">steun export </w:t>
      </w:r>
      <w:r w:rsidR="00CE7AF6" w:rsidRPr="0095541B">
        <w:rPr>
          <w:rFonts w:ascii="Roboto" w:hAnsi="Roboto"/>
          <w:b/>
          <w:u w:val="single"/>
          <w:lang w:val="nl-NL"/>
        </w:rPr>
        <w:t>hernieuwbare energie</w:t>
      </w:r>
      <w:r w:rsidR="00D56C47" w:rsidRPr="0095541B">
        <w:rPr>
          <w:rFonts w:ascii="Roboto" w:hAnsi="Roboto"/>
          <w:b/>
          <w:u w:val="single"/>
          <w:lang w:val="nl-NL"/>
        </w:rPr>
        <w:t xml:space="preserve"> en circulaire economie </w:t>
      </w:r>
      <w:r w:rsidR="00CE7AF6" w:rsidRPr="0095541B">
        <w:rPr>
          <w:rFonts w:ascii="Roboto" w:hAnsi="Roboto"/>
          <w:b/>
          <w:u w:val="single"/>
          <w:lang w:val="nl-NL"/>
        </w:rPr>
        <w:t xml:space="preserve">projecten </w:t>
      </w:r>
      <w:r w:rsidR="00DB32E6" w:rsidRPr="0095541B">
        <w:rPr>
          <w:rFonts w:ascii="Roboto" w:hAnsi="Roboto"/>
          <w:b/>
          <w:u w:val="single"/>
          <w:lang w:val="nl-NL"/>
        </w:rPr>
        <w:t>:</w:t>
      </w:r>
    </w:p>
    <w:p w14:paraId="5C30EF9C" w14:textId="77777777" w:rsidR="0076794A" w:rsidRPr="0095541B" w:rsidRDefault="0076794A" w:rsidP="00226C7B">
      <w:pPr>
        <w:jc w:val="both"/>
        <w:rPr>
          <w:rFonts w:ascii="Roboto" w:hAnsi="Roboto"/>
          <w:lang w:val="nl-NL"/>
        </w:rPr>
      </w:pPr>
      <w:r w:rsidRPr="0095541B">
        <w:rPr>
          <w:rFonts w:ascii="Roboto" w:hAnsi="Roboto"/>
          <w:lang w:val="nl-NL"/>
        </w:rPr>
        <w:t>Voor projecten waar het Belgisch belang minstens 50% bedraagt worden contracten tot 700.000 euro voor 100% gefinancierd. De contractwaarde kan eventueel verhoogd worden tot 874.000 euro maar het bedrag boven de 700.000 euro dient dan gefinancierd te worden door de cliënt, behalve voor MOL-landen waar het maximum contractbedrag 700.000 euro is.</w:t>
      </w:r>
    </w:p>
    <w:p w14:paraId="5C30EF9D" w14:textId="77777777" w:rsidR="0076794A" w:rsidRPr="0095541B" w:rsidRDefault="0076794A" w:rsidP="00226C7B">
      <w:pPr>
        <w:jc w:val="both"/>
        <w:rPr>
          <w:rFonts w:ascii="Roboto" w:hAnsi="Roboto"/>
          <w:lang w:val="nl-NL"/>
        </w:rPr>
      </w:pPr>
      <w:r w:rsidRPr="0095541B">
        <w:rPr>
          <w:rFonts w:ascii="Roboto" w:hAnsi="Roboto"/>
          <w:lang w:val="nl-NL"/>
        </w:rPr>
        <w:t>Voor projecten waar het Belgisch belang minstens 30% bedraagt worden contracten tot 500.000 euro voor 100% gefinancierd. De contractwaarde kan eventueel verhoogd worden tot 624.000 euro maar het bedrag boven de 500.000 euro dient dan gefinancierd te worden door de cliënt behalve, voor MOL-landen waar het maximum contractbedrag 500.000 euro is.</w:t>
      </w:r>
    </w:p>
    <w:p w14:paraId="5C30EF9E" w14:textId="77777777" w:rsidR="0076794A" w:rsidRPr="0095541B" w:rsidRDefault="0076794A" w:rsidP="00226C7B">
      <w:pPr>
        <w:jc w:val="both"/>
        <w:rPr>
          <w:rFonts w:ascii="Roboto" w:hAnsi="Roboto"/>
          <w:lang w:val="nl-NL"/>
        </w:rPr>
      </w:pPr>
      <w:r w:rsidRPr="0095541B">
        <w:rPr>
          <w:rFonts w:ascii="Roboto" w:hAnsi="Roboto"/>
          <w:lang w:val="nl-NL"/>
        </w:rPr>
        <w:t>De maximum contractbedragen dienen gerespecteerd te worden aangezien het KMO-instrument volgens het OESO-arrangement een gift-element van minstens 80% moet inhouden, en voor MOL-landen zelfs 100%.</w:t>
      </w:r>
    </w:p>
    <w:p w14:paraId="5C30EF9F" w14:textId="77777777" w:rsidR="00DB32E6" w:rsidRPr="0095541B" w:rsidRDefault="005551A1" w:rsidP="00226C7B">
      <w:pPr>
        <w:jc w:val="both"/>
        <w:rPr>
          <w:rFonts w:ascii="Roboto" w:hAnsi="Roboto"/>
          <w:b/>
          <w:u w:val="single"/>
          <w:lang w:val="nl-NL"/>
        </w:rPr>
      </w:pPr>
      <w:r w:rsidRPr="0095541B">
        <w:rPr>
          <w:rFonts w:ascii="Roboto" w:hAnsi="Roboto"/>
          <w:b/>
          <w:u w:val="single"/>
          <w:lang w:val="nl-NL"/>
        </w:rPr>
        <w:t>3</w:t>
      </w:r>
      <w:r w:rsidR="00DB32E6" w:rsidRPr="0095541B">
        <w:rPr>
          <w:rFonts w:ascii="Roboto" w:hAnsi="Roboto"/>
          <w:b/>
          <w:u w:val="single"/>
          <w:lang w:val="nl-NL"/>
        </w:rPr>
        <w:t xml:space="preserve">. Bij afsluiting van het contract, dienen volgende documenten </w:t>
      </w:r>
      <w:r w:rsidR="00591715" w:rsidRPr="0095541B">
        <w:rPr>
          <w:rFonts w:ascii="Roboto" w:hAnsi="Roboto"/>
          <w:b/>
          <w:u w:val="single"/>
          <w:lang w:val="nl-NL"/>
        </w:rPr>
        <w:t xml:space="preserve">verstrekt </w:t>
      </w:r>
      <w:r w:rsidR="00DB32E6" w:rsidRPr="0095541B">
        <w:rPr>
          <w:rFonts w:ascii="Roboto" w:hAnsi="Roboto"/>
          <w:b/>
          <w:u w:val="single"/>
          <w:lang w:val="nl-NL"/>
        </w:rPr>
        <w:t>te worden aan FINEXPO:</w:t>
      </w:r>
    </w:p>
    <w:p w14:paraId="5C30EFA0" w14:textId="77777777" w:rsidR="00140640" w:rsidRPr="0095541B" w:rsidRDefault="00140640" w:rsidP="00226C7B">
      <w:pPr>
        <w:pStyle w:val="Paragraphedeliste"/>
        <w:numPr>
          <w:ilvl w:val="0"/>
          <w:numId w:val="5"/>
        </w:numPr>
        <w:jc w:val="both"/>
        <w:rPr>
          <w:rFonts w:ascii="Roboto" w:hAnsi="Roboto"/>
          <w:lang w:val="nl-NL"/>
        </w:rPr>
      </w:pPr>
      <w:r w:rsidRPr="0095541B">
        <w:rPr>
          <w:rFonts w:ascii="Roboto" w:hAnsi="Roboto"/>
          <w:lang w:val="nl-NL"/>
        </w:rPr>
        <w:t>Een kopie van het contract;</w:t>
      </w:r>
    </w:p>
    <w:p w14:paraId="5C30EFA2" w14:textId="31B466CB" w:rsidR="00140640" w:rsidRPr="00D7137B" w:rsidRDefault="00DB32E6" w:rsidP="00226C7B">
      <w:pPr>
        <w:pStyle w:val="Paragraphedeliste"/>
        <w:numPr>
          <w:ilvl w:val="0"/>
          <w:numId w:val="5"/>
        </w:numPr>
        <w:jc w:val="both"/>
        <w:rPr>
          <w:rFonts w:ascii="Roboto" w:hAnsi="Roboto"/>
          <w:lang w:val="nl-NL"/>
        </w:rPr>
      </w:pPr>
      <w:r w:rsidRPr="00D7137B">
        <w:rPr>
          <w:rFonts w:ascii="Roboto" w:hAnsi="Roboto"/>
          <w:lang w:val="nl-NL"/>
        </w:rPr>
        <w:t xml:space="preserve">Een brief van de aanvrager van de </w:t>
      </w:r>
      <w:r w:rsidR="00DE3A7F" w:rsidRPr="00D7137B">
        <w:rPr>
          <w:rFonts w:ascii="Roboto" w:hAnsi="Roboto"/>
          <w:lang w:val="nl-NL"/>
        </w:rPr>
        <w:t>steun</w:t>
      </w:r>
      <w:r w:rsidRPr="00D7137B">
        <w:rPr>
          <w:rFonts w:ascii="Roboto" w:hAnsi="Roboto"/>
          <w:lang w:val="nl-NL"/>
        </w:rPr>
        <w:t xml:space="preserve"> waarbij ingestemd wordt met de</w:t>
      </w:r>
      <w:r w:rsidR="00D7137B">
        <w:rPr>
          <w:rFonts w:ascii="Roboto" w:hAnsi="Roboto"/>
          <w:lang w:val="nl-NL"/>
        </w:rPr>
        <w:t xml:space="preserve"> </w:t>
      </w:r>
      <w:r w:rsidR="00140640" w:rsidRPr="00D7137B">
        <w:rPr>
          <w:rFonts w:ascii="Roboto" w:hAnsi="Roboto"/>
          <w:lang w:val="nl-NL"/>
        </w:rPr>
        <w:t>Algemene voorwaarden</w:t>
      </w:r>
      <w:r w:rsidR="006C352F" w:rsidRPr="00D7137B">
        <w:rPr>
          <w:rFonts w:ascii="Roboto" w:hAnsi="Roboto"/>
          <w:lang w:val="nl-NL"/>
        </w:rPr>
        <w:t xml:space="preserve"> (zie annex 1)</w:t>
      </w:r>
      <w:r w:rsidR="00140640" w:rsidRPr="00D7137B">
        <w:rPr>
          <w:rFonts w:ascii="Roboto" w:hAnsi="Roboto"/>
          <w:lang w:val="nl-NL"/>
        </w:rPr>
        <w:t>;</w:t>
      </w:r>
    </w:p>
    <w:p w14:paraId="7A8A58D5" w14:textId="5D7D7B5F" w:rsidR="006C352F" w:rsidRPr="0095541B" w:rsidRDefault="006C352F" w:rsidP="00226C7B">
      <w:pPr>
        <w:pStyle w:val="Paragraphedeliste"/>
        <w:numPr>
          <w:ilvl w:val="0"/>
          <w:numId w:val="5"/>
        </w:numPr>
        <w:jc w:val="both"/>
        <w:rPr>
          <w:rFonts w:ascii="Roboto" w:hAnsi="Roboto"/>
          <w:lang w:val="nl-NL"/>
        </w:rPr>
      </w:pPr>
      <w:r w:rsidRPr="0095541B">
        <w:rPr>
          <w:rFonts w:ascii="Roboto" w:hAnsi="Roboto"/>
          <w:lang w:val="nl-NL"/>
        </w:rPr>
        <w:t>Een brief met specimen van gemachtigde personen om de facturen te ondertekenen namens de klant (zie annex 2);</w:t>
      </w:r>
    </w:p>
    <w:p w14:paraId="223640EE" w14:textId="28922A93" w:rsidR="53C243E9" w:rsidRPr="0095541B" w:rsidRDefault="04CB43F6" w:rsidP="5F38E3B5">
      <w:pPr>
        <w:pStyle w:val="Paragraphedeliste"/>
        <w:numPr>
          <w:ilvl w:val="0"/>
          <w:numId w:val="5"/>
        </w:numPr>
        <w:jc w:val="both"/>
        <w:rPr>
          <w:rFonts w:ascii="Roboto" w:eastAsiaTheme="minorEastAsia" w:hAnsi="Roboto"/>
          <w:lang w:val="nl"/>
        </w:rPr>
      </w:pPr>
      <w:r w:rsidRPr="0095541B">
        <w:rPr>
          <w:rFonts w:ascii="Roboto" w:hAnsi="Roboto"/>
          <w:lang w:val="nl-NL"/>
        </w:rPr>
        <w:t>E</w:t>
      </w:r>
      <w:r w:rsidR="53C243E9" w:rsidRPr="0095541B">
        <w:rPr>
          <w:rFonts w:ascii="Roboto" w:hAnsi="Roboto"/>
          <w:lang w:val="nl-NL"/>
        </w:rPr>
        <w:t xml:space="preserve">en prioriteitsbrief van de cliënt waarin ook de oplossing voor de betaling van eventuele plaatselijke belastingen wordt vermeld. </w:t>
      </w:r>
      <w:r w:rsidR="775741D4" w:rsidRPr="0095541B">
        <w:rPr>
          <w:rFonts w:ascii="Roboto" w:eastAsia="Calibri" w:hAnsi="Roboto" w:cs="Calibri"/>
          <w:color w:val="000000" w:themeColor="text1"/>
          <w:lang w:val="nl"/>
        </w:rPr>
        <w:t>Deze brief dient,  indien het een vrijstelling van belastingen betreft, aangevuld te worden met stavende documenten van de voor belastingen bevoegde lokale overheid;</w:t>
      </w:r>
    </w:p>
    <w:p w14:paraId="5C30EFA4" w14:textId="0F8C3D08" w:rsidR="00140640" w:rsidRPr="002C6A4E" w:rsidRDefault="00DB32E6" w:rsidP="00226C7B">
      <w:pPr>
        <w:pStyle w:val="Paragraphedeliste"/>
        <w:numPr>
          <w:ilvl w:val="0"/>
          <w:numId w:val="5"/>
        </w:numPr>
        <w:jc w:val="both"/>
        <w:rPr>
          <w:rFonts w:ascii="Roboto" w:hAnsi="Roboto"/>
          <w:lang w:val="nl-NL"/>
        </w:rPr>
      </w:pPr>
      <w:bookmarkStart w:id="1" w:name="_Hlk74216706"/>
      <w:bookmarkStart w:id="2" w:name="_Hlk98158621"/>
      <w:r w:rsidRPr="002C6A4E">
        <w:rPr>
          <w:rFonts w:ascii="Roboto" w:hAnsi="Roboto"/>
          <w:lang w:val="nl-NL"/>
        </w:rPr>
        <w:t xml:space="preserve">Een planning van </w:t>
      </w:r>
      <w:r w:rsidR="00182E4A" w:rsidRPr="002C6A4E">
        <w:rPr>
          <w:rFonts w:ascii="Roboto" w:hAnsi="Roboto"/>
          <w:lang w:val="nl-NL"/>
        </w:rPr>
        <w:t>het project</w:t>
      </w:r>
      <w:r w:rsidR="002C6A4E" w:rsidRPr="002C6A4E">
        <w:rPr>
          <w:rFonts w:ascii="Roboto" w:hAnsi="Roboto"/>
          <w:lang w:val="nl-NL"/>
        </w:rPr>
        <w:t>.</w:t>
      </w:r>
      <w:bookmarkEnd w:id="1"/>
      <w:bookmarkEnd w:id="2"/>
    </w:p>
    <w:p w14:paraId="5C30EFA5" w14:textId="05498AD3" w:rsidR="00140640" w:rsidRPr="0095541B" w:rsidRDefault="005551A1" w:rsidP="0C654832">
      <w:pPr>
        <w:jc w:val="both"/>
        <w:rPr>
          <w:rFonts w:ascii="Roboto" w:hAnsi="Roboto"/>
          <w:b/>
          <w:bCs/>
          <w:u w:val="single"/>
          <w:lang w:val="nl-NL"/>
        </w:rPr>
      </w:pPr>
      <w:r w:rsidRPr="0C654832">
        <w:rPr>
          <w:rFonts w:ascii="Roboto" w:hAnsi="Roboto"/>
          <w:b/>
          <w:bCs/>
          <w:u w:val="single"/>
          <w:lang w:val="nl-NL"/>
        </w:rPr>
        <w:t>4</w:t>
      </w:r>
      <w:r w:rsidR="00DB32E6" w:rsidRPr="0C654832">
        <w:rPr>
          <w:rFonts w:ascii="Roboto" w:hAnsi="Roboto"/>
          <w:b/>
          <w:bCs/>
          <w:u w:val="single"/>
          <w:lang w:val="nl-NL"/>
        </w:rPr>
        <w:t xml:space="preserve">. Voorschot en betaling van </w:t>
      </w:r>
      <w:r w:rsidR="00F45569" w:rsidRPr="0C654832">
        <w:rPr>
          <w:rFonts w:ascii="Roboto" w:hAnsi="Roboto"/>
          <w:b/>
          <w:bCs/>
          <w:u w:val="single"/>
          <w:lang w:val="nl-NL"/>
        </w:rPr>
        <w:t xml:space="preserve">steun voor de export </w:t>
      </w:r>
      <w:r w:rsidR="00CE7AF6" w:rsidRPr="0C654832">
        <w:rPr>
          <w:rFonts w:ascii="Roboto" w:hAnsi="Roboto"/>
          <w:b/>
          <w:bCs/>
          <w:u w:val="single"/>
          <w:lang w:val="nl-NL"/>
        </w:rPr>
        <w:t>hernieuwbare energie</w:t>
      </w:r>
      <w:r w:rsidR="00D56C47" w:rsidRPr="0C654832">
        <w:rPr>
          <w:rFonts w:ascii="Roboto" w:hAnsi="Roboto"/>
          <w:b/>
          <w:bCs/>
          <w:u w:val="single"/>
          <w:lang w:val="nl-NL"/>
        </w:rPr>
        <w:t xml:space="preserve"> en circulaire </w:t>
      </w:r>
      <w:r w:rsidR="353CB4C2" w:rsidRPr="0C654832">
        <w:rPr>
          <w:rFonts w:ascii="Roboto" w:hAnsi="Roboto"/>
          <w:b/>
          <w:bCs/>
          <w:u w:val="single"/>
          <w:lang w:val="nl-NL"/>
        </w:rPr>
        <w:t>economie</w:t>
      </w:r>
      <w:r w:rsidR="00D56C47" w:rsidRPr="0C654832">
        <w:rPr>
          <w:rFonts w:ascii="Roboto" w:hAnsi="Roboto"/>
          <w:b/>
          <w:bCs/>
          <w:u w:val="single"/>
          <w:lang w:val="nl-NL"/>
        </w:rPr>
        <w:t xml:space="preserve"> </w:t>
      </w:r>
      <w:r w:rsidR="00CE7AF6" w:rsidRPr="0C654832">
        <w:rPr>
          <w:rFonts w:ascii="Roboto" w:hAnsi="Roboto"/>
          <w:b/>
          <w:bCs/>
          <w:u w:val="single"/>
          <w:lang w:val="nl-NL"/>
        </w:rPr>
        <w:t>projecten:</w:t>
      </w:r>
    </w:p>
    <w:p w14:paraId="3B4D04D7" w14:textId="039D1E69" w:rsidR="00FD5487" w:rsidRPr="0095541B" w:rsidRDefault="00FD5487" w:rsidP="00226C7B">
      <w:pPr>
        <w:pStyle w:val="Paragraphedeliste"/>
        <w:numPr>
          <w:ilvl w:val="0"/>
          <w:numId w:val="6"/>
        </w:numPr>
        <w:jc w:val="both"/>
        <w:rPr>
          <w:rFonts w:ascii="Roboto" w:hAnsi="Roboto"/>
          <w:lang w:val="nl-NL"/>
        </w:rPr>
      </w:pPr>
      <w:bookmarkStart w:id="3" w:name="_Hlk98158696"/>
      <w:r w:rsidRPr="0095541B">
        <w:rPr>
          <w:rFonts w:ascii="Roboto" w:hAnsi="Roboto"/>
          <w:lang w:val="nl-NL"/>
        </w:rPr>
        <w:lastRenderedPageBreak/>
        <w:t>Een voorschot van maximum 15% van het toegekende bedrag van de steun kan overgemaakt worden op basis van een voorschot factuur</w:t>
      </w:r>
      <w:r w:rsidR="006C352F" w:rsidRPr="0095541B">
        <w:rPr>
          <w:rFonts w:ascii="Roboto" w:hAnsi="Roboto"/>
          <w:lang w:val="nl-NL"/>
        </w:rPr>
        <w:t xml:space="preserve"> ondertekend door de klant. </w:t>
      </w:r>
      <w:r w:rsidR="0CB513B7" w:rsidRPr="0095541B">
        <w:rPr>
          <w:rFonts w:ascii="Roboto" w:hAnsi="Roboto"/>
          <w:lang w:val="nl-NL"/>
        </w:rPr>
        <w:t>Op uitdrukkelijk verzoek van het bedrijf en, bij wijze van uitzondering, kan de voorschotfactuur niet medeondertekend worden door de klant. In dit geval moet het voorschot worden afgetrokken van de volgende 2 of maximaal 3 facturen.</w:t>
      </w:r>
    </w:p>
    <w:p w14:paraId="21F162FE" w14:textId="6B93A9C0" w:rsidR="00FD5487" w:rsidRDefault="00FD5487" w:rsidP="00226C7B">
      <w:pPr>
        <w:pStyle w:val="Paragraphedeliste"/>
        <w:jc w:val="both"/>
        <w:rPr>
          <w:rFonts w:ascii="Roboto" w:hAnsi="Roboto"/>
          <w:lang w:val="nl-NL"/>
        </w:rPr>
      </w:pPr>
      <w:r w:rsidRPr="0095541B">
        <w:rPr>
          <w:rFonts w:ascii="Roboto" w:hAnsi="Roboto"/>
          <w:lang w:val="nl-NL"/>
        </w:rPr>
        <w:t>Het gebruik van dit bedrag moet worden gerechtvaardigd aan de hand van een door de begunstigde organisatie medeondertekend verslag over de dienstverlening en/of bewijzen van de gemaakte kosten. Als geen enkel bewijsstuk wordt overgemaakt binnen de zes maanden na de uitbetaling van het voorschot, zal de vertraging in het gebruik van dit voorschot afdoende verantwoord dienen te worden. Zoniet moet het volledig bedrag teruggestort worden op het rekeningnummer van de Staat.</w:t>
      </w:r>
    </w:p>
    <w:p w14:paraId="1AE41B4B" w14:textId="77777777" w:rsidR="00DC389C" w:rsidRPr="0095541B" w:rsidRDefault="00DC389C" w:rsidP="00226C7B">
      <w:pPr>
        <w:pStyle w:val="Paragraphedeliste"/>
        <w:jc w:val="both"/>
        <w:rPr>
          <w:rFonts w:ascii="Roboto" w:hAnsi="Roboto"/>
          <w:lang w:val="nl-NL"/>
        </w:rPr>
      </w:pPr>
    </w:p>
    <w:bookmarkEnd w:id="3"/>
    <w:p w14:paraId="30B44BF9" w14:textId="57A1279B" w:rsidR="00182E4A" w:rsidRDefault="00182E4A" w:rsidP="7C7B20A0">
      <w:pPr>
        <w:pStyle w:val="Paragraphedeliste"/>
        <w:numPr>
          <w:ilvl w:val="0"/>
          <w:numId w:val="6"/>
        </w:numPr>
        <w:jc w:val="both"/>
        <w:rPr>
          <w:rFonts w:ascii="Roboto" w:hAnsi="Roboto"/>
          <w:lang w:val="nl-NL"/>
        </w:rPr>
      </w:pPr>
      <w:r w:rsidRPr="7C7B20A0">
        <w:rPr>
          <w:rFonts w:ascii="Roboto" w:hAnsi="Roboto"/>
          <w:lang w:val="nl-NL"/>
        </w:rPr>
        <w:t>De laatste factuur moet minimaal 25% van het toegekende bedrag betreffen</w:t>
      </w:r>
      <w:r w:rsidR="0040098E" w:rsidRPr="7C7B20A0">
        <w:rPr>
          <w:rFonts w:ascii="Roboto" w:hAnsi="Roboto"/>
          <w:lang w:val="nl-NL"/>
        </w:rPr>
        <w:t>.</w:t>
      </w:r>
    </w:p>
    <w:p w14:paraId="245EF0F5" w14:textId="77777777" w:rsidR="00193977" w:rsidRDefault="00193977" w:rsidP="00193977">
      <w:pPr>
        <w:pStyle w:val="Paragraphedeliste"/>
        <w:jc w:val="both"/>
        <w:rPr>
          <w:rFonts w:ascii="Roboto" w:hAnsi="Roboto"/>
          <w:lang w:val="nl-NL"/>
        </w:rPr>
      </w:pPr>
    </w:p>
    <w:p w14:paraId="5C30EFA9" w14:textId="4A0B08D7" w:rsidR="00AB6626" w:rsidRPr="0095541B" w:rsidRDefault="00DB32E6" w:rsidP="00226C7B">
      <w:pPr>
        <w:pStyle w:val="Paragraphedeliste"/>
        <w:numPr>
          <w:ilvl w:val="0"/>
          <w:numId w:val="6"/>
        </w:numPr>
        <w:jc w:val="both"/>
        <w:rPr>
          <w:rFonts w:ascii="Roboto" w:hAnsi="Roboto"/>
          <w:lang w:val="nl-NL"/>
        </w:rPr>
      </w:pPr>
      <w:r w:rsidRPr="0A61A068">
        <w:rPr>
          <w:rFonts w:ascii="Roboto" w:hAnsi="Roboto"/>
          <w:lang w:val="nl-NL"/>
        </w:rPr>
        <w:t xml:space="preserve">De stortingen in het kader van </w:t>
      </w:r>
      <w:r w:rsidR="00A123A5" w:rsidRPr="0A61A068">
        <w:rPr>
          <w:rFonts w:ascii="Roboto" w:hAnsi="Roboto"/>
          <w:lang w:val="nl-NL"/>
        </w:rPr>
        <w:t>de steun</w:t>
      </w:r>
      <w:r w:rsidR="00140640" w:rsidRPr="0A61A068">
        <w:rPr>
          <w:rFonts w:ascii="Roboto" w:hAnsi="Roboto"/>
          <w:lang w:val="nl-NL"/>
        </w:rPr>
        <w:t xml:space="preserve"> zullen enkel gebeuren </w:t>
      </w:r>
      <w:r w:rsidRPr="0A61A068">
        <w:rPr>
          <w:rFonts w:ascii="Roboto" w:hAnsi="Roboto"/>
          <w:lang w:val="nl-NL"/>
        </w:rPr>
        <w:t>op basis van door de begunstigde tegengetekende facturen. Dit dient d</w:t>
      </w:r>
      <w:r w:rsidR="00140640" w:rsidRPr="0A61A068">
        <w:rPr>
          <w:rFonts w:ascii="Roboto" w:hAnsi="Roboto"/>
          <w:lang w:val="nl-NL"/>
        </w:rPr>
        <w:t xml:space="preserve">ezelfde begunstigde </w:t>
      </w:r>
      <w:r w:rsidRPr="0A61A068">
        <w:rPr>
          <w:rFonts w:ascii="Roboto" w:hAnsi="Roboto"/>
          <w:lang w:val="nl-NL"/>
        </w:rPr>
        <w:t>te zijn als diegene die in het aanvraagformulier wordt ve</w:t>
      </w:r>
      <w:r w:rsidR="00140640" w:rsidRPr="0A61A068">
        <w:rPr>
          <w:rFonts w:ascii="Roboto" w:hAnsi="Roboto"/>
          <w:lang w:val="nl-NL"/>
        </w:rPr>
        <w:t xml:space="preserve">rmeld en waarvoor de </w:t>
      </w:r>
      <w:r w:rsidR="00A123A5" w:rsidRPr="0A61A068">
        <w:rPr>
          <w:rFonts w:ascii="Roboto" w:hAnsi="Roboto"/>
          <w:lang w:val="nl-NL"/>
        </w:rPr>
        <w:t>steun</w:t>
      </w:r>
      <w:r w:rsidRPr="0A61A068">
        <w:rPr>
          <w:rFonts w:ascii="Roboto" w:hAnsi="Roboto"/>
          <w:lang w:val="nl-NL"/>
        </w:rPr>
        <w:t xml:space="preserve"> wordt toegekend. Hiervoor dient er na het akkoor</w:t>
      </w:r>
      <w:r w:rsidR="00140640" w:rsidRPr="0A61A068">
        <w:rPr>
          <w:rFonts w:ascii="Roboto" w:hAnsi="Roboto"/>
          <w:lang w:val="nl-NL"/>
        </w:rPr>
        <w:t xml:space="preserve">d van de Ministerraad een lijst </w:t>
      </w:r>
      <w:r w:rsidRPr="0A61A068">
        <w:rPr>
          <w:rFonts w:ascii="Roboto" w:hAnsi="Roboto"/>
          <w:lang w:val="nl-NL"/>
        </w:rPr>
        <w:t xml:space="preserve">doorgegeven te worden aan het secretariaat van Finexpo </w:t>
      </w:r>
      <w:r w:rsidR="00140640" w:rsidRPr="0A61A068">
        <w:rPr>
          <w:rFonts w:ascii="Roboto" w:hAnsi="Roboto"/>
          <w:lang w:val="nl-NL"/>
        </w:rPr>
        <w:t xml:space="preserve">waarin de namen terug te vinden </w:t>
      </w:r>
      <w:r w:rsidRPr="0A61A068">
        <w:rPr>
          <w:rFonts w:ascii="Roboto" w:hAnsi="Roboto"/>
          <w:lang w:val="nl-NL"/>
        </w:rPr>
        <w:t>zijn van de personen (en hun handtekeningen) van de be</w:t>
      </w:r>
      <w:r w:rsidR="00140640" w:rsidRPr="0A61A068">
        <w:rPr>
          <w:rFonts w:ascii="Roboto" w:hAnsi="Roboto"/>
          <w:lang w:val="nl-NL"/>
        </w:rPr>
        <w:t xml:space="preserve">gunstigde instelling die namens </w:t>
      </w:r>
      <w:r w:rsidRPr="0A61A068">
        <w:rPr>
          <w:rFonts w:ascii="Roboto" w:hAnsi="Roboto"/>
          <w:lang w:val="nl-NL"/>
        </w:rPr>
        <w:t>deze gemachtigd mogen tekenen</w:t>
      </w:r>
      <w:r w:rsidR="04524952" w:rsidRPr="0A61A068">
        <w:rPr>
          <w:rFonts w:ascii="Roboto" w:hAnsi="Roboto"/>
          <w:lang w:val="nl-NL"/>
        </w:rPr>
        <w:t xml:space="preserve"> (zie annex 2)</w:t>
      </w:r>
      <w:r w:rsidR="00591715" w:rsidRPr="0A61A068">
        <w:rPr>
          <w:rFonts w:ascii="Roboto" w:hAnsi="Roboto"/>
          <w:lang w:val="nl-NL"/>
        </w:rPr>
        <w:t>.</w:t>
      </w:r>
      <w:r w:rsidR="00AB6626" w:rsidRPr="0A61A068">
        <w:rPr>
          <w:rFonts w:ascii="Roboto" w:hAnsi="Roboto"/>
          <w:lang w:val="nl-NL"/>
        </w:rPr>
        <w:t xml:space="preserve"> </w:t>
      </w:r>
    </w:p>
    <w:p w14:paraId="53195226" w14:textId="77777777" w:rsidR="00A3601A" w:rsidRPr="0095541B" w:rsidRDefault="00A3601A" w:rsidP="00226C7B">
      <w:pPr>
        <w:pStyle w:val="Paragraphedeliste"/>
        <w:jc w:val="both"/>
        <w:rPr>
          <w:rFonts w:ascii="Roboto" w:hAnsi="Roboto"/>
          <w:lang w:val="nl-NL"/>
        </w:rPr>
      </w:pPr>
    </w:p>
    <w:p w14:paraId="17E42206" w14:textId="4E5CA389" w:rsidR="00DB32E6" w:rsidRPr="0095541B" w:rsidRDefault="53C243E9" w:rsidP="00226C7B">
      <w:pPr>
        <w:pStyle w:val="Paragraphedeliste"/>
        <w:numPr>
          <w:ilvl w:val="0"/>
          <w:numId w:val="6"/>
        </w:numPr>
        <w:jc w:val="both"/>
        <w:rPr>
          <w:rFonts w:ascii="Roboto" w:eastAsiaTheme="minorEastAsia" w:hAnsi="Roboto"/>
          <w:lang w:val="nl-NL"/>
        </w:rPr>
      </w:pPr>
      <w:r w:rsidRPr="0A61A068">
        <w:rPr>
          <w:rFonts w:ascii="Roboto" w:hAnsi="Roboto"/>
          <w:lang w:val="nl-NL"/>
        </w:rPr>
        <w:t xml:space="preserve">Zowel originele facturen als ingescande facturen kunnen verstuurd worden naar Finexpo. </w:t>
      </w:r>
    </w:p>
    <w:p w14:paraId="5C30EFAB" w14:textId="2DCFB567" w:rsidR="00DB32E6" w:rsidRPr="0095541B" w:rsidRDefault="53C243E9" w:rsidP="00226C7B">
      <w:pPr>
        <w:ind w:firstLine="720"/>
        <w:jc w:val="both"/>
        <w:rPr>
          <w:rFonts w:ascii="Roboto" w:hAnsi="Roboto"/>
          <w:lang w:val="nl-NL"/>
        </w:rPr>
      </w:pPr>
      <w:r w:rsidRPr="0095541B">
        <w:rPr>
          <w:rFonts w:ascii="Roboto" w:hAnsi="Roboto"/>
          <w:lang w:val="nl-NL"/>
        </w:rPr>
        <w:t>Originele facturen</w:t>
      </w:r>
      <w:r w:rsidR="00DB32E6" w:rsidRPr="0095541B">
        <w:rPr>
          <w:rFonts w:ascii="Roboto" w:hAnsi="Roboto"/>
          <w:lang w:val="nl-NL"/>
        </w:rPr>
        <w:t xml:space="preserve"> dienen opgestuurd te worden naar het volgende adres:</w:t>
      </w:r>
    </w:p>
    <w:p w14:paraId="5C30EFAF" w14:textId="657E47F6" w:rsidR="00DB32E6" w:rsidRPr="0095541B" w:rsidRDefault="00DB32E6" w:rsidP="00387181">
      <w:pPr>
        <w:ind w:left="1440"/>
        <w:rPr>
          <w:rFonts w:ascii="Roboto" w:hAnsi="Roboto"/>
          <w:lang w:val="nl-NL"/>
        </w:rPr>
      </w:pPr>
      <w:r w:rsidRPr="0095541B">
        <w:rPr>
          <w:rFonts w:ascii="Roboto" w:hAnsi="Roboto"/>
          <w:lang w:val="nl-NL"/>
        </w:rPr>
        <w:t>FOD Buitenlandse Zaken</w:t>
      </w:r>
      <w:r w:rsidR="00FD5487" w:rsidRPr="0095541B">
        <w:rPr>
          <w:rFonts w:ascii="Roboto" w:hAnsi="Roboto"/>
          <w:lang w:val="nl-NL"/>
        </w:rPr>
        <w:tab/>
      </w:r>
      <w:r w:rsidR="00FD5487" w:rsidRPr="0095541B">
        <w:rPr>
          <w:rFonts w:ascii="Roboto" w:hAnsi="Roboto"/>
          <w:lang w:val="nl-NL"/>
        </w:rPr>
        <w:br/>
      </w:r>
      <w:r w:rsidRPr="0095541B">
        <w:rPr>
          <w:rFonts w:ascii="Roboto" w:hAnsi="Roboto"/>
          <w:lang w:val="nl-NL"/>
        </w:rPr>
        <w:t>Secretariaat van het Finexpo Comité (B2)</w:t>
      </w:r>
      <w:r w:rsidR="00FD5487" w:rsidRPr="0095541B">
        <w:rPr>
          <w:rFonts w:ascii="Roboto" w:hAnsi="Roboto"/>
          <w:lang w:val="nl-NL"/>
        </w:rPr>
        <w:tab/>
      </w:r>
      <w:r w:rsidR="00FD5487" w:rsidRPr="0095541B">
        <w:rPr>
          <w:rFonts w:ascii="Roboto" w:hAnsi="Roboto"/>
          <w:lang w:val="nl-NL"/>
        </w:rPr>
        <w:br/>
        <w:t>K</w:t>
      </w:r>
      <w:r w:rsidRPr="0095541B">
        <w:rPr>
          <w:rFonts w:ascii="Roboto" w:hAnsi="Roboto"/>
          <w:lang w:val="nl-NL"/>
        </w:rPr>
        <w:t>armelietenstraat</w:t>
      </w:r>
      <w:r w:rsidR="00387181" w:rsidRPr="0095541B">
        <w:rPr>
          <w:rFonts w:ascii="Roboto" w:hAnsi="Roboto"/>
          <w:lang w:val="nl-NL"/>
        </w:rPr>
        <w:t xml:space="preserve"> </w:t>
      </w:r>
      <w:r w:rsidRPr="0095541B">
        <w:rPr>
          <w:rFonts w:ascii="Roboto" w:hAnsi="Roboto"/>
          <w:lang w:val="nl-NL"/>
        </w:rPr>
        <w:t>15</w:t>
      </w:r>
      <w:r w:rsidR="00FD5487" w:rsidRPr="0095541B">
        <w:rPr>
          <w:rFonts w:ascii="Roboto" w:hAnsi="Roboto"/>
          <w:lang w:val="nl-NL"/>
        </w:rPr>
        <w:br/>
      </w:r>
      <w:r w:rsidRPr="0095541B">
        <w:rPr>
          <w:rFonts w:ascii="Roboto" w:hAnsi="Roboto"/>
          <w:lang w:val="nl-NL"/>
        </w:rPr>
        <w:t>1000 Brussel</w:t>
      </w:r>
    </w:p>
    <w:p w14:paraId="65FD8184" w14:textId="7312B0E7" w:rsidR="775741D4" w:rsidRPr="0095541B" w:rsidRDefault="775741D4" w:rsidP="00226C7B">
      <w:pPr>
        <w:ind w:firstLine="720"/>
        <w:jc w:val="both"/>
        <w:rPr>
          <w:rFonts w:ascii="Roboto" w:hAnsi="Roboto"/>
          <w:lang w:val="nl-NL"/>
        </w:rPr>
      </w:pPr>
      <w:r w:rsidRPr="0095541B">
        <w:rPr>
          <w:rFonts w:ascii="Roboto" w:hAnsi="Roboto"/>
          <w:lang w:val="nl-NL"/>
        </w:rPr>
        <w:t>Ingescande facturen dienen verstuurd te worden naar het volgende email-adres:</w:t>
      </w:r>
    </w:p>
    <w:p w14:paraId="3F57524F" w14:textId="5581BBD2" w:rsidR="775741D4" w:rsidRPr="0095541B" w:rsidRDefault="00000000" w:rsidP="00226C7B">
      <w:pPr>
        <w:ind w:firstLine="720"/>
        <w:jc w:val="both"/>
        <w:rPr>
          <w:rFonts w:ascii="Roboto" w:hAnsi="Roboto"/>
          <w:lang w:val="nl-NL"/>
        </w:rPr>
      </w:pPr>
      <w:hyperlink r:id="rId15" w:history="1">
        <w:r w:rsidR="00FD5487" w:rsidRPr="0095541B">
          <w:rPr>
            <w:rStyle w:val="Lienhypertexte"/>
            <w:rFonts w:ascii="Roboto" w:hAnsi="Roboto"/>
            <w:lang w:val="nl-NL"/>
          </w:rPr>
          <w:t>finexpo@diplobel.fed.be</w:t>
        </w:r>
      </w:hyperlink>
      <w:r w:rsidR="775741D4" w:rsidRPr="0095541B">
        <w:rPr>
          <w:rFonts w:ascii="Roboto" w:hAnsi="Roboto"/>
          <w:lang w:val="nl-NL"/>
        </w:rPr>
        <w:t xml:space="preserve"> </w:t>
      </w:r>
      <w:r w:rsidR="775741D4" w:rsidRPr="0095541B">
        <w:rPr>
          <w:rFonts w:ascii="Roboto" w:hAnsi="Roboto"/>
        </w:rPr>
        <w:tab/>
      </w:r>
    </w:p>
    <w:p w14:paraId="5C30EFB0" w14:textId="77777777" w:rsidR="00084D6A" w:rsidRPr="0095541B" w:rsidRDefault="00591715" w:rsidP="00226C7B">
      <w:pPr>
        <w:pStyle w:val="Paragraphedeliste"/>
        <w:numPr>
          <w:ilvl w:val="0"/>
          <w:numId w:val="8"/>
        </w:numPr>
        <w:jc w:val="both"/>
        <w:rPr>
          <w:rFonts w:ascii="Roboto" w:hAnsi="Roboto"/>
          <w:lang w:val="nl-NL"/>
        </w:rPr>
      </w:pPr>
      <w:r w:rsidRPr="0095541B">
        <w:rPr>
          <w:rFonts w:ascii="Roboto" w:hAnsi="Roboto"/>
          <w:lang w:val="nl-NL"/>
        </w:rPr>
        <w:t>Voor e</w:t>
      </w:r>
      <w:r w:rsidR="00DB32E6" w:rsidRPr="0095541B">
        <w:rPr>
          <w:rFonts w:ascii="Roboto" w:hAnsi="Roboto"/>
          <w:lang w:val="nl-NL"/>
        </w:rPr>
        <w:t xml:space="preserve">lke factuur </w:t>
      </w:r>
      <w:r w:rsidRPr="0095541B">
        <w:rPr>
          <w:rFonts w:ascii="Roboto" w:hAnsi="Roboto"/>
          <w:lang w:val="nl-NL"/>
        </w:rPr>
        <w:t xml:space="preserve">dient </w:t>
      </w:r>
      <w:r w:rsidR="00DB32E6" w:rsidRPr="0095541B">
        <w:rPr>
          <w:rFonts w:ascii="Roboto" w:hAnsi="Roboto"/>
          <w:lang w:val="nl-NL"/>
        </w:rPr>
        <w:t xml:space="preserve">een rapport met de vooruitgang </w:t>
      </w:r>
      <w:r w:rsidRPr="0095541B">
        <w:rPr>
          <w:rFonts w:ascii="Roboto" w:hAnsi="Roboto"/>
          <w:lang w:val="nl-NL"/>
        </w:rPr>
        <w:t xml:space="preserve">van </w:t>
      </w:r>
      <w:r w:rsidR="00084D6A" w:rsidRPr="0095541B">
        <w:rPr>
          <w:rFonts w:ascii="Roboto" w:hAnsi="Roboto"/>
          <w:lang w:val="nl-NL"/>
        </w:rPr>
        <w:t>het project</w:t>
      </w:r>
      <w:r w:rsidRPr="0095541B">
        <w:rPr>
          <w:rFonts w:ascii="Roboto" w:hAnsi="Roboto"/>
          <w:lang w:val="nl-NL"/>
        </w:rPr>
        <w:t xml:space="preserve"> overgemaakt te worden. </w:t>
      </w:r>
    </w:p>
    <w:p w14:paraId="5C30EFB1" w14:textId="77777777" w:rsidR="008213EC" w:rsidRPr="0095541B" w:rsidRDefault="008213EC" w:rsidP="00226C7B">
      <w:pPr>
        <w:pStyle w:val="Paragraphedeliste"/>
        <w:jc w:val="both"/>
        <w:rPr>
          <w:rFonts w:ascii="Roboto" w:hAnsi="Roboto"/>
          <w:lang w:val="nl-NL"/>
        </w:rPr>
      </w:pPr>
    </w:p>
    <w:p w14:paraId="5C30EFB2" w14:textId="77777777" w:rsidR="00DE3A7F" w:rsidRPr="0095541B" w:rsidRDefault="00DB32E6" w:rsidP="00226C7B">
      <w:pPr>
        <w:pStyle w:val="Paragraphedeliste"/>
        <w:numPr>
          <w:ilvl w:val="0"/>
          <w:numId w:val="8"/>
        </w:numPr>
        <w:jc w:val="both"/>
        <w:rPr>
          <w:rFonts w:ascii="Roboto" w:hAnsi="Roboto"/>
          <w:lang w:val="nl-NL"/>
        </w:rPr>
      </w:pPr>
      <w:r w:rsidRPr="0095541B">
        <w:rPr>
          <w:rFonts w:ascii="Roboto" w:hAnsi="Roboto"/>
          <w:lang w:val="nl-NL"/>
        </w:rPr>
        <w:t>Bij de laatste factuur dient een eindrapport toegevoegd te worden</w:t>
      </w:r>
      <w:r w:rsidR="00084D6A" w:rsidRPr="0095541B">
        <w:rPr>
          <w:rFonts w:ascii="Roboto" w:hAnsi="Roboto"/>
          <w:lang w:val="nl-NL"/>
        </w:rPr>
        <w:t xml:space="preserve">. In dit eindrapport dienen oa. </w:t>
      </w:r>
      <w:r w:rsidRPr="0095541B">
        <w:rPr>
          <w:rFonts w:ascii="Roboto" w:hAnsi="Roboto"/>
          <w:lang w:val="nl-NL"/>
        </w:rPr>
        <w:t xml:space="preserve">volgende elementen terug te vinden zijn: </w:t>
      </w:r>
      <w:r w:rsidR="00084D6A" w:rsidRPr="0095541B">
        <w:rPr>
          <w:rFonts w:ascii="Roboto" w:hAnsi="Roboto"/>
          <w:lang w:val="nl-NL"/>
        </w:rPr>
        <w:t>afwijkingen met betrekking tot de initiële planning en kosten</w:t>
      </w:r>
      <w:r w:rsidR="008213EC" w:rsidRPr="0095541B">
        <w:rPr>
          <w:rFonts w:ascii="Roboto" w:hAnsi="Roboto"/>
          <w:lang w:val="nl-NL"/>
        </w:rPr>
        <w:t xml:space="preserve">, </w:t>
      </w:r>
      <w:r w:rsidR="00084D6A" w:rsidRPr="0095541B">
        <w:rPr>
          <w:rFonts w:ascii="Roboto" w:hAnsi="Roboto"/>
          <w:lang w:val="nl-NL"/>
        </w:rPr>
        <w:t>samenwerking lokale overheid/overheden</w:t>
      </w:r>
      <w:r w:rsidRPr="0095541B">
        <w:rPr>
          <w:rFonts w:ascii="Roboto" w:hAnsi="Roboto"/>
          <w:lang w:val="nl-NL"/>
        </w:rPr>
        <w:t>,</w:t>
      </w:r>
      <w:r w:rsidR="00084D6A" w:rsidRPr="0095541B">
        <w:rPr>
          <w:rFonts w:ascii="Roboto" w:hAnsi="Roboto"/>
          <w:lang w:val="nl-NL"/>
        </w:rPr>
        <w:t xml:space="preserve"> multiplicatoreffect project,…</w:t>
      </w:r>
      <w:r w:rsidRPr="0095541B">
        <w:rPr>
          <w:rFonts w:ascii="Roboto" w:hAnsi="Roboto"/>
          <w:lang w:val="nl-NL"/>
        </w:rPr>
        <w:t xml:space="preserve"> .</w:t>
      </w:r>
    </w:p>
    <w:p w14:paraId="5C30EFB3" w14:textId="77777777" w:rsidR="006362BE" w:rsidRPr="0095541B" w:rsidRDefault="006362BE" w:rsidP="00226C7B">
      <w:pPr>
        <w:pStyle w:val="Paragraphedeliste"/>
        <w:jc w:val="both"/>
        <w:rPr>
          <w:rFonts w:ascii="Roboto" w:hAnsi="Roboto"/>
          <w:lang w:val="nl-NL"/>
        </w:rPr>
      </w:pPr>
    </w:p>
    <w:p w14:paraId="163F9EFF" w14:textId="258C270C" w:rsidR="00CE7AF6" w:rsidRPr="0095541B" w:rsidRDefault="00DB32E6" w:rsidP="00226C7B">
      <w:pPr>
        <w:pStyle w:val="Paragraphedeliste"/>
        <w:numPr>
          <w:ilvl w:val="0"/>
          <w:numId w:val="8"/>
        </w:numPr>
        <w:jc w:val="both"/>
        <w:rPr>
          <w:rFonts w:ascii="Roboto" w:hAnsi="Roboto"/>
          <w:lang w:val="nl-NL"/>
        </w:rPr>
      </w:pPr>
      <w:r w:rsidRPr="0095541B">
        <w:rPr>
          <w:rFonts w:ascii="Roboto" w:hAnsi="Roboto"/>
          <w:lang w:val="nl-NL"/>
        </w:rPr>
        <w:t xml:space="preserve">De prestaties vermeld in de factuur en waarvoor de </w:t>
      </w:r>
      <w:r w:rsidR="00140640" w:rsidRPr="0095541B">
        <w:rPr>
          <w:rFonts w:ascii="Roboto" w:hAnsi="Roboto"/>
          <w:lang w:val="nl-NL"/>
        </w:rPr>
        <w:t xml:space="preserve">betaling gevraagd wordt, moeten </w:t>
      </w:r>
      <w:r w:rsidRPr="0095541B">
        <w:rPr>
          <w:rFonts w:ascii="Roboto" w:hAnsi="Roboto"/>
          <w:lang w:val="nl-NL"/>
        </w:rPr>
        <w:t xml:space="preserve">corresponderen met degene vermeld in de aanvraag voor </w:t>
      </w:r>
      <w:r w:rsidR="00140640" w:rsidRPr="0095541B">
        <w:rPr>
          <w:rFonts w:ascii="Roboto" w:hAnsi="Roboto"/>
          <w:lang w:val="nl-NL"/>
        </w:rPr>
        <w:t xml:space="preserve">de steun </w:t>
      </w:r>
      <w:r w:rsidR="00591715" w:rsidRPr="0095541B">
        <w:rPr>
          <w:rFonts w:ascii="Roboto" w:hAnsi="Roboto"/>
          <w:lang w:val="nl-NL"/>
        </w:rPr>
        <w:t xml:space="preserve">voor de </w:t>
      </w:r>
      <w:r w:rsidR="00140640" w:rsidRPr="0095541B">
        <w:rPr>
          <w:rFonts w:ascii="Roboto" w:hAnsi="Roboto"/>
          <w:lang w:val="nl-NL"/>
        </w:rPr>
        <w:t xml:space="preserve">export van </w:t>
      </w:r>
      <w:r w:rsidR="00C966C3" w:rsidRPr="0095541B">
        <w:rPr>
          <w:rFonts w:ascii="Roboto" w:hAnsi="Roboto"/>
          <w:lang w:val="nl-NL"/>
        </w:rPr>
        <w:t xml:space="preserve">deze </w:t>
      </w:r>
      <w:r w:rsidR="00CE7AF6" w:rsidRPr="0095541B">
        <w:rPr>
          <w:rFonts w:ascii="Roboto" w:hAnsi="Roboto"/>
          <w:lang w:val="nl-NL"/>
        </w:rPr>
        <w:t>projecten.</w:t>
      </w:r>
    </w:p>
    <w:p w14:paraId="21C348B2" w14:textId="77777777" w:rsidR="00CE7AF6" w:rsidRPr="0095541B" w:rsidRDefault="00CE7AF6" w:rsidP="00226C7B">
      <w:pPr>
        <w:pStyle w:val="Paragraphedeliste"/>
        <w:jc w:val="both"/>
        <w:rPr>
          <w:rFonts w:ascii="Roboto" w:hAnsi="Roboto"/>
          <w:lang w:val="nl-NL"/>
        </w:rPr>
      </w:pPr>
    </w:p>
    <w:p w14:paraId="5C30EFB5" w14:textId="07B3C2AA" w:rsidR="00DB32E6" w:rsidRPr="0095541B" w:rsidRDefault="00DB32E6" w:rsidP="00226C7B">
      <w:pPr>
        <w:pStyle w:val="Paragraphedeliste"/>
        <w:numPr>
          <w:ilvl w:val="0"/>
          <w:numId w:val="8"/>
        </w:numPr>
        <w:jc w:val="both"/>
        <w:rPr>
          <w:rFonts w:ascii="Roboto" w:hAnsi="Roboto"/>
          <w:lang w:val="nl-NL"/>
        </w:rPr>
      </w:pPr>
      <w:r w:rsidRPr="0095541B">
        <w:rPr>
          <w:rFonts w:ascii="Roboto" w:hAnsi="Roboto"/>
          <w:lang w:val="nl-NL"/>
        </w:rPr>
        <w:t>Indien de facturen niet voldoende gestaafd worden met</w:t>
      </w:r>
      <w:r w:rsidR="00140640" w:rsidRPr="0095541B">
        <w:rPr>
          <w:rFonts w:ascii="Roboto" w:hAnsi="Roboto"/>
          <w:lang w:val="nl-NL"/>
        </w:rPr>
        <w:t xml:space="preserve"> bovenstaande elementen behoudt </w:t>
      </w:r>
      <w:r w:rsidRPr="0095541B">
        <w:rPr>
          <w:rFonts w:ascii="Roboto" w:hAnsi="Roboto"/>
          <w:lang w:val="nl-NL"/>
        </w:rPr>
        <w:t>FINEXPO het recht om bijkomende informatie op te vragen; in dit geval zal er nog niet tot betaling</w:t>
      </w:r>
      <w:r w:rsidR="00140640" w:rsidRPr="0095541B">
        <w:rPr>
          <w:rFonts w:ascii="Roboto" w:hAnsi="Roboto"/>
          <w:lang w:val="nl-NL"/>
        </w:rPr>
        <w:t xml:space="preserve"> </w:t>
      </w:r>
      <w:r w:rsidRPr="0095541B">
        <w:rPr>
          <w:rFonts w:ascii="Roboto" w:hAnsi="Roboto"/>
          <w:lang w:val="nl-NL"/>
        </w:rPr>
        <w:t xml:space="preserve">van de facturen overgegaan worden. </w:t>
      </w:r>
    </w:p>
    <w:p w14:paraId="5C30EFB6" w14:textId="77777777" w:rsidR="008213EC" w:rsidRPr="0095541B" w:rsidRDefault="008213EC" w:rsidP="00226C7B">
      <w:pPr>
        <w:pStyle w:val="Paragraphedeliste"/>
        <w:jc w:val="both"/>
        <w:rPr>
          <w:rFonts w:ascii="Roboto" w:hAnsi="Roboto"/>
          <w:lang w:val="nl-NL"/>
        </w:rPr>
      </w:pPr>
    </w:p>
    <w:p w14:paraId="36046F07" w14:textId="350A06E9" w:rsidR="5F38E3B5" w:rsidRPr="006E7C66" w:rsidRDefault="00DB32E6" w:rsidP="006E7C66">
      <w:pPr>
        <w:pStyle w:val="Paragraphedeliste"/>
        <w:numPr>
          <w:ilvl w:val="0"/>
          <w:numId w:val="8"/>
        </w:numPr>
        <w:jc w:val="both"/>
        <w:rPr>
          <w:lang w:val="nl-NL"/>
        </w:rPr>
      </w:pPr>
      <w:r w:rsidRPr="0095541B">
        <w:rPr>
          <w:rFonts w:ascii="Roboto" w:hAnsi="Roboto"/>
          <w:lang w:val="nl-NL"/>
        </w:rPr>
        <w:t xml:space="preserve">Het door de Ministerraad goedgekeurde bedrag voor </w:t>
      </w:r>
      <w:r w:rsidR="00084D6A" w:rsidRPr="0095541B">
        <w:rPr>
          <w:rFonts w:ascii="Roboto" w:hAnsi="Roboto"/>
          <w:lang w:val="nl-NL"/>
        </w:rPr>
        <w:t>deze steunmaatregel</w:t>
      </w:r>
      <w:r w:rsidRPr="0095541B">
        <w:rPr>
          <w:rFonts w:ascii="Roboto" w:hAnsi="Roboto"/>
          <w:lang w:val="nl-NL"/>
        </w:rPr>
        <w:t xml:space="preserve"> mag niet overschreden</w:t>
      </w:r>
      <w:r w:rsidR="00140640" w:rsidRPr="0095541B">
        <w:rPr>
          <w:rFonts w:ascii="Roboto" w:hAnsi="Roboto"/>
          <w:lang w:val="nl-NL"/>
        </w:rPr>
        <w:t xml:space="preserve"> </w:t>
      </w:r>
      <w:r w:rsidRPr="0095541B">
        <w:rPr>
          <w:rFonts w:ascii="Roboto" w:hAnsi="Roboto"/>
          <w:lang w:val="nl-NL"/>
        </w:rPr>
        <w:t>worden. Het niet-verantwoorde en/of niet-gebruikte deel van het toegekende bedrag voor de gift</w:t>
      </w:r>
      <w:r w:rsidR="006D6690" w:rsidRPr="0095541B">
        <w:rPr>
          <w:rFonts w:ascii="Roboto" w:hAnsi="Roboto"/>
          <w:lang w:val="nl-NL"/>
        </w:rPr>
        <w:t xml:space="preserve"> </w:t>
      </w:r>
      <w:r w:rsidRPr="0095541B">
        <w:rPr>
          <w:rFonts w:ascii="Roboto" w:hAnsi="Roboto"/>
          <w:lang w:val="nl-NL"/>
        </w:rPr>
        <w:t>zal terugvloei</w:t>
      </w:r>
      <w:r w:rsidR="05413CFE" w:rsidRPr="0095541B">
        <w:rPr>
          <w:rFonts w:ascii="Roboto" w:hAnsi="Roboto"/>
          <w:lang w:val="nl-NL"/>
        </w:rPr>
        <w:t>e</w:t>
      </w:r>
      <w:r w:rsidRPr="0095541B">
        <w:rPr>
          <w:rFonts w:ascii="Roboto" w:hAnsi="Roboto"/>
          <w:lang w:val="nl-NL"/>
        </w:rPr>
        <w:t>n naar de Rijksmiddelenbegroting.</w:t>
      </w:r>
      <w:r w:rsidR="5F38E3B5" w:rsidRPr="006E7C66">
        <w:rPr>
          <w:lang w:val="nl-NL"/>
        </w:rPr>
        <w:br w:type="page"/>
      </w:r>
    </w:p>
    <w:p w14:paraId="235DE335" w14:textId="1020FC6C" w:rsidR="00226C7B" w:rsidRPr="00226C7B" w:rsidRDefault="00226C7B" w:rsidP="00226C7B">
      <w:pPr>
        <w:jc w:val="both"/>
        <w:rPr>
          <w:rFonts w:ascii="Roboto" w:hAnsi="Roboto"/>
          <w:lang w:val="nl-NL"/>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1"/>
      </w:tblGrid>
      <w:tr w:rsidR="00226C7B" w:rsidRPr="00FD264B" w14:paraId="5C0F4CC3" w14:textId="77777777" w:rsidTr="00A42063">
        <w:tc>
          <w:tcPr>
            <w:tcW w:w="5508" w:type="dxa"/>
          </w:tcPr>
          <w:p w14:paraId="588C49DD" w14:textId="77777777" w:rsidR="00226C7B" w:rsidRPr="00226C7B" w:rsidRDefault="00226C7B" w:rsidP="00226C7B">
            <w:pPr>
              <w:rPr>
                <w:sz w:val="24"/>
                <w:szCs w:val="24"/>
              </w:rPr>
            </w:pPr>
            <w:r w:rsidRPr="00226C7B">
              <w:rPr>
                <w:rFonts w:ascii="Lora" w:hAnsi="Lora"/>
                <w:noProof/>
                <w:color w:val="3F4A54"/>
                <w:sz w:val="21"/>
                <w:szCs w:val="21"/>
                <w:lang w:val="fr-BE"/>
              </w:rPr>
              <mc:AlternateContent>
                <mc:Choice Requires="wps">
                  <w:drawing>
                    <wp:anchor distT="45720" distB="45720" distL="114300" distR="114300" simplePos="0" relativeHeight="251658240" behindDoc="0" locked="0" layoutInCell="1" allowOverlap="1" wp14:anchorId="640F3961" wp14:editId="37192C89">
                      <wp:simplePos x="0" y="0"/>
                      <wp:positionH relativeFrom="column">
                        <wp:posOffset>267336</wp:posOffset>
                      </wp:positionH>
                      <wp:positionV relativeFrom="paragraph">
                        <wp:posOffset>59055</wp:posOffset>
                      </wp:positionV>
                      <wp:extent cx="742950" cy="1404620"/>
                      <wp:effectExtent l="0" t="0" r="1905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609BEAD1" w14:textId="77777777" w:rsidR="00226C7B" w:rsidRPr="00716553" w:rsidRDefault="00226C7B" w:rsidP="00226C7B">
                                  <w:pPr>
                                    <w:rPr>
                                      <w:rFonts w:ascii="Roboto" w:hAnsi="Roboto"/>
                                      <w:lang w:val="fr-BE"/>
                                    </w:rPr>
                                  </w:pPr>
                                  <w:r w:rsidRPr="00716553">
                                    <w:rPr>
                                      <w:rFonts w:ascii="Roboto" w:hAnsi="Roboto"/>
                                    </w:rPr>
                                    <w:t xml:space="preserve">Annex </w:t>
                                  </w:r>
                                  <w:r>
                                    <w:rPr>
                                      <w:rFonts w:ascii="Roboto" w:hAnsi="Roboto"/>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0F3961" id="_x0000_t202" coordsize="21600,21600" o:spt="202" path="m,l,21600r21600,l21600,xe">
                      <v:stroke joinstyle="miter"/>
                      <v:path gradientshapeok="t" o:connecttype="rect"/>
                    </v:shapetype>
                    <v:shape id="Text Box 217" o:spid="_x0000_s1026" type="#_x0000_t202" style="position:absolute;margin-left:21.05pt;margin-top:4.65pt;width:5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">
                      <v:textbox style="mso-fit-shape-to-text:t">
                        <w:txbxContent>
                          <w:p w14:paraId="609BEAD1" w14:textId="77777777" w:rsidR="00226C7B" w:rsidRPr="00716553" w:rsidRDefault="00226C7B" w:rsidP="00226C7B">
                            <w:pPr>
                              <w:rPr>
                                <w:rFonts w:ascii="Roboto" w:hAnsi="Roboto"/>
                                <w:lang w:val="fr-BE"/>
                              </w:rPr>
                            </w:pPr>
                            <w:r w:rsidRPr="00716553">
                              <w:rPr>
                                <w:rFonts w:ascii="Roboto" w:hAnsi="Roboto"/>
                              </w:rPr>
                              <w:t xml:space="preserve">Annex </w:t>
                            </w:r>
                            <w:r>
                              <w:rPr>
                                <w:rFonts w:ascii="Roboto" w:hAnsi="Roboto"/>
                              </w:rPr>
                              <w:t>1</w:t>
                            </w:r>
                          </w:p>
                        </w:txbxContent>
                      </v:textbox>
                    </v:shape>
                  </w:pict>
                </mc:Fallback>
              </mc:AlternateContent>
            </w:r>
          </w:p>
        </w:tc>
        <w:tc>
          <w:tcPr>
            <w:tcW w:w="5509" w:type="dxa"/>
          </w:tcPr>
          <w:p w14:paraId="18FA7961" w14:textId="77777777" w:rsidR="00226C7B" w:rsidRPr="00226C7B" w:rsidRDefault="00226C7B" w:rsidP="00226C7B">
            <w:pPr>
              <w:rPr>
                <w:rFonts w:ascii="Roboto" w:hAnsi="Roboto"/>
                <w:color w:val="000000"/>
                <w:sz w:val="16"/>
                <w:szCs w:val="24"/>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226C7B" w:rsidRPr="00226C7B" w14:paraId="014B0317" w14:textId="77777777" w:rsidTr="38B39139">
        <w:tc>
          <w:tcPr>
            <w:tcW w:w="10773" w:type="dxa"/>
            <w:hideMark/>
          </w:tcPr>
          <w:p w14:paraId="5200BC77" w14:textId="77777777" w:rsidR="00226C7B" w:rsidRPr="00226C7B" w:rsidRDefault="00226C7B" w:rsidP="00226C7B">
            <w:pPr>
              <w:jc w:val="center"/>
              <w:rPr>
                <w:rFonts w:ascii="Lora" w:eastAsia="Times New Roman" w:hAnsi="Lora" w:cs="Times New Roman"/>
                <w:color w:val="3F4A54"/>
                <w:sz w:val="21"/>
                <w:szCs w:val="21"/>
                <w:lang w:val="fr-BE"/>
              </w:rPr>
            </w:pPr>
            <w:r w:rsidRPr="00226C7B">
              <w:rPr>
                <w:rFonts w:ascii="Lora" w:eastAsia="Times New Roman" w:hAnsi="Lora" w:cs="Times New Roman"/>
                <w:noProof/>
                <w:color w:val="3F4A54"/>
                <w:sz w:val="21"/>
                <w:szCs w:val="21"/>
              </w:rPr>
              <w:drawing>
                <wp:inline distT="0" distB="0" distL="0" distR="0" wp14:anchorId="5BCE45A1" wp14:editId="135224BB">
                  <wp:extent cx="3333750" cy="681272"/>
                  <wp:effectExtent l="0" t="0" r="0" b="5080"/>
                  <wp:docPr id="19" name="Pictur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sidRPr="00226C7B">
              <w:rPr>
                <w:rFonts w:ascii="Lora" w:eastAsia="Times New Roman" w:hAnsi="Lora" w:cs="Times New Roman"/>
                <w:color w:val="3F4A54"/>
                <w:sz w:val="21"/>
                <w:szCs w:val="21"/>
                <w:lang w:val="fr-BE"/>
              </w:rPr>
              <w:br/>
            </w:r>
            <w:r w:rsidRPr="00226C7B">
              <w:rPr>
                <w:rFonts w:ascii="Times New Roman" w:eastAsia="Times New Roman" w:hAnsi="Times New Roman" w:cs="Times New Roman"/>
                <w:noProof/>
                <w:sz w:val="24"/>
                <w:szCs w:val="24"/>
              </w:rPr>
              <w:drawing>
                <wp:inline distT="0" distB="0" distL="0" distR="0" wp14:anchorId="5157DB58" wp14:editId="3286AEC3">
                  <wp:extent cx="1828800" cy="7401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r w:rsidR="00387181" w:rsidRPr="00FD264B" w14:paraId="76533B26" w14:textId="77777777" w:rsidTr="38B39139">
        <w:tc>
          <w:tcPr>
            <w:tcW w:w="10773" w:type="dxa"/>
          </w:tcPr>
          <w:p w14:paraId="72110CD9" w14:textId="77777777" w:rsidR="00387181" w:rsidRPr="00226C7B" w:rsidRDefault="00387181" w:rsidP="00387181">
            <w:pPr>
              <w:pBdr>
                <w:top w:val="single" w:sz="4" w:space="1" w:color="auto"/>
                <w:bottom w:val="single" w:sz="4" w:space="1" w:color="auto"/>
              </w:pBdr>
              <w:jc w:val="center"/>
              <w:rPr>
                <w:rFonts w:ascii="Roboto" w:eastAsia="Times New Roman" w:hAnsi="Roboto" w:cs="Times New Roman"/>
                <w:b/>
                <w:bCs/>
                <w:sz w:val="28"/>
                <w:szCs w:val="28"/>
              </w:rPr>
            </w:pPr>
            <w:r w:rsidRPr="00226C7B">
              <w:rPr>
                <w:rFonts w:ascii="Roboto" w:eastAsia="Times New Roman" w:hAnsi="Roboto" w:cs="Times New Roman"/>
                <w:b/>
                <w:bCs/>
                <w:sz w:val="28"/>
                <w:szCs w:val="28"/>
              </w:rPr>
              <w:t>Brief akkoordverklaring algemene voorwaarden</w:t>
            </w:r>
          </w:p>
          <w:p w14:paraId="1326DE57" w14:textId="77777777" w:rsidR="00387181" w:rsidRPr="00226C7B" w:rsidRDefault="00387181" w:rsidP="00387181">
            <w:pPr>
              <w:rPr>
                <w:rFonts w:ascii="Roboto" w:eastAsia="Times New Roman" w:hAnsi="Roboto" w:cs="Times New Roman"/>
              </w:rPr>
            </w:pPr>
          </w:p>
          <w:p w14:paraId="552C6CAC" w14:textId="77777777" w:rsidR="00387181" w:rsidRPr="00226C7B" w:rsidRDefault="00387181" w:rsidP="00387181">
            <w:pPr>
              <w:rPr>
                <w:rFonts w:ascii="Roboto" w:eastAsia="Times New Roman" w:hAnsi="Roboto" w:cs="Times New Roman"/>
              </w:rPr>
            </w:pPr>
          </w:p>
          <w:p w14:paraId="2451DDC0" w14:textId="77777777" w:rsidR="00387181" w:rsidRPr="00226C7B" w:rsidRDefault="00387181" w:rsidP="00387181">
            <w:pPr>
              <w:rPr>
                <w:rFonts w:ascii="Roboto" w:eastAsia="Times New Roman" w:hAnsi="Roboto" w:cs="Times New Roman"/>
                <w:u w:val="dotted"/>
              </w:rPr>
            </w:pPr>
            <w:r w:rsidRPr="00226C7B">
              <w:rPr>
                <w:rFonts w:ascii="Roboto" w:eastAsia="Times New Roman" w:hAnsi="Roboto" w:cs="Times New Roman"/>
              </w:rPr>
              <w:t xml:space="preserve">Naam organisatie: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73B4CB5D" w14:textId="77777777" w:rsidR="00387181" w:rsidRPr="00226C7B" w:rsidRDefault="00387181" w:rsidP="00387181">
            <w:pPr>
              <w:rPr>
                <w:rFonts w:ascii="Roboto" w:eastAsia="Times New Roman" w:hAnsi="Roboto" w:cs="Times New Roman"/>
                <w:u w:val="dash"/>
              </w:rPr>
            </w:pPr>
          </w:p>
          <w:p w14:paraId="79EAACF6" w14:textId="77777777" w:rsidR="00387181" w:rsidRPr="00226C7B" w:rsidRDefault="00387181" w:rsidP="00387181">
            <w:pPr>
              <w:rPr>
                <w:rFonts w:ascii="Roboto" w:eastAsia="Times New Roman" w:hAnsi="Roboto" w:cs="Times New Roman"/>
              </w:rPr>
            </w:pPr>
          </w:p>
          <w:p w14:paraId="3AFA5513" w14:textId="77777777" w:rsidR="00387181" w:rsidRPr="00226C7B" w:rsidRDefault="00387181" w:rsidP="00387181">
            <w:pPr>
              <w:rPr>
                <w:rFonts w:ascii="Roboto" w:eastAsia="Times New Roman" w:hAnsi="Roboto" w:cs="Times New Roman"/>
                <w:u w:val="dotted"/>
              </w:rPr>
            </w:pPr>
            <w:r w:rsidRPr="00226C7B">
              <w:rPr>
                <w:rFonts w:ascii="Roboto" w:eastAsia="Times New Roman" w:hAnsi="Roboto" w:cs="Times New Roman"/>
              </w:rPr>
              <w:t xml:space="preserve">Adres: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309E8F8C" w14:textId="77777777" w:rsidR="00387181" w:rsidRPr="00226C7B" w:rsidRDefault="00387181" w:rsidP="00387181">
            <w:pPr>
              <w:rPr>
                <w:rFonts w:ascii="Roboto" w:eastAsia="Times New Roman" w:hAnsi="Roboto" w:cs="Times New Roman"/>
                <w:u w:val="dotted"/>
              </w:rPr>
            </w:pPr>
          </w:p>
          <w:p w14:paraId="4DF5B8F0" w14:textId="77777777" w:rsidR="00387181" w:rsidRPr="00226C7B" w:rsidRDefault="00387181" w:rsidP="00387181">
            <w:pPr>
              <w:rPr>
                <w:rFonts w:ascii="Roboto" w:eastAsia="Times New Roman" w:hAnsi="Roboto" w:cs="Times New Roman"/>
                <w:u w:val="dotted"/>
              </w:rPr>
            </w:pPr>
          </w:p>
          <w:p w14:paraId="66C4A92D" w14:textId="77777777" w:rsidR="00387181" w:rsidRPr="00226C7B" w:rsidRDefault="00387181" w:rsidP="00387181">
            <w:pPr>
              <w:rPr>
                <w:rFonts w:ascii="Roboto" w:eastAsia="Times New Roman" w:hAnsi="Roboto" w:cs="Times New Roman"/>
              </w:rPr>
            </w:pPr>
            <w:r w:rsidRPr="00226C7B">
              <w:rPr>
                <w:rFonts w:ascii="Roboto" w:eastAsia="Times New Roman" w:hAnsi="Roboto" w:cs="Times New Roman"/>
              </w:rPr>
              <w:t xml:space="preserve">Rekeningnummer: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219B02F5" w14:textId="77777777" w:rsidR="00387181" w:rsidRPr="00226C7B" w:rsidRDefault="00387181" w:rsidP="00387181">
            <w:pPr>
              <w:pBdr>
                <w:bottom w:val="single" w:sz="6" w:space="1" w:color="auto"/>
              </w:pBdr>
              <w:rPr>
                <w:rFonts w:ascii="Roboto" w:eastAsia="Times New Roman" w:hAnsi="Roboto" w:cs="Times New Roman"/>
              </w:rPr>
            </w:pPr>
          </w:p>
          <w:p w14:paraId="52CD4227" w14:textId="77777777" w:rsidR="00387181" w:rsidRPr="00226C7B" w:rsidRDefault="00387181" w:rsidP="00387181">
            <w:pPr>
              <w:pBdr>
                <w:bottom w:val="single" w:sz="6" w:space="1" w:color="auto"/>
              </w:pBdr>
              <w:rPr>
                <w:rFonts w:ascii="Roboto" w:eastAsia="Times New Roman" w:hAnsi="Roboto" w:cs="Times New Roman"/>
              </w:rPr>
            </w:pPr>
          </w:p>
          <w:p w14:paraId="276FA125" w14:textId="77777777" w:rsidR="00387181" w:rsidRPr="00226C7B" w:rsidRDefault="00387181" w:rsidP="00387181">
            <w:pPr>
              <w:rPr>
                <w:rFonts w:ascii="Roboto" w:eastAsia="Times New Roman" w:hAnsi="Roboto" w:cs="Times New Roman"/>
              </w:rPr>
            </w:pPr>
          </w:p>
          <w:p w14:paraId="0085CD28" w14:textId="77777777" w:rsidR="00387181" w:rsidRPr="00226C7B" w:rsidRDefault="00387181" w:rsidP="00387181">
            <w:pPr>
              <w:rPr>
                <w:rFonts w:ascii="Roboto" w:eastAsia="Times New Roman" w:hAnsi="Roboto" w:cs="Times New Roman"/>
              </w:rPr>
            </w:pPr>
          </w:p>
          <w:commentRangeStart w:id="4"/>
          <w:p w14:paraId="281C1A4D" w14:textId="13F3CDE3" w:rsidR="00387181" w:rsidRPr="00226C7B" w:rsidRDefault="00387181" w:rsidP="00387181">
            <w:pPr>
              <w:jc w:val="right"/>
              <w:rPr>
                <w:rFonts w:ascii="Roboto" w:eastAsia="Times New Roman" w:hAnsi="Roboto" w:cs="Times New Roman"/>
              </w:rPr>
            </w:pPr>
            <w:r w:rsidRPr="00226C7B">
              <w:rPr>
                <w:rFonts w:ascii="Roboto" w:eastAsia="Times New Roman" w:hAnsi="Roboto" w:cs="Times New Roman"/>
              </w:rPr>
              <w:fldChar w:fldCharType="begin"/>
            </w:r>
            <w:r w:rsidRPr="00226C7B">
              <w:rPr>
                <w:rFonts w:ascii="Roboto" w:eastAsia="Times New Roman" w:hAnsi="Roboto" w:cs="Times New Roman"/>
              </w:rPr>
              <w:instrText xml:space="preserve"> TIME \@ "dddd d MMMM yyyy" </w:instrText>
            </w:r>
            <w:r w:rsidRPr="00226C7B">
              <w:rPr>
                <w:rFonts w:ascii="Roboto" w:eastAsia="Times New Roman" w:hAnsi="Roboto" w:cs="Times New Roman"/>
              </w:rPr>
              <w:fldChar w:fldCharType="separate"/>
            </w:r>
            <w:r w:rsidR="00FD264B">
              <w:rPr>
                <w:rFonts w:ascii="Roboto" w:eastAsia="Times New Roman" w:hAnsi="Roboto" w:cs="Times New Roman"/>
                <w:noProof/>
              </w:rPr>
              <w:t>woensdag 15 maart 2023</w:t>
            </w:r>
            <w:r w:rsidRPr="00226C7B">
              <w:rPr>
                <w:rFonts w:ascii="Roboto" w:eastAsia="Times New Roman" w:hAnsi="Roboto" w:cs="Times New Roman"/>
              </w:rPr>
              <w:fldChar w:fldCharType="end"/>
            </w:r>
            <w:commentRangeEnd w:id="4"/>
            <w:r w:rsidR="00CA358E">
              <w:rPr>
                <w:rStyle w:val="Marquedecommentaire"/>
                <w:rFonts w:ascii="Times New Roman" w:eastAsia="Times New Roman" w:hAnsi="Times New Roman" w:cs="Times New Roman"/>
                <w:lang w:val="en-US"/>
              </w:rPr>
              <w:commentReference w:id="4"/>
            </w:r>
          </w:p>
          <w:p w14:paraId="5929BA3D" w14:textId="77777777" w:rsidR="00387181" w:rsidRPr="00226C7B" w:rsidRDefault="00387181" w:rsidP="00387181">
            <w:pPr>
              <w:rPr>
                <w:rFonts w:ascii="Roboto" w:eastAsia="Times New Roman" w:hAnsi="Roboto" w:cs="Times New Roman"/>
              </w:rPr>
            </w:pPr>
          </w:p>
          <w:p w14:paraId="30DA9954" w14:textId="77777777" w:rsidR="00387181" w:rsidRPr="00226C7B" w:rsidRDefault="00387181" w:rsidP="00387181">
            <w:pPr>
              <w:rPr>
                <w:rFonts w:ascii="Roboto" w:eastAsia="Times New Roman" w:hAnsi="Roboto" w:cs="Times New Roman"/>
              </w:rPr>
            </w:pPr>
          </w:p>
          <w:p w14:paraId="4D390188" w14:textId="77777777" w:rsidR="00387181" w:rsidRPr="00226C7B" w:rsidRDefault="00387181" w:rsidP="00387181">
            <w:pPr>
              <w:rPr>
                <w:rFonts w:ascii="Roboto" w:eastAsia="Times New Roman" w:hAnsi="Roboto" w:cs="Times New Roman"/>
              </w:rPr>
            </w:pPr>
          </w:p>
          <w:p w14:paraId="1EFCAC54" w14:textId="77777777" w:rsidR="00387181" w:rsidRPr="00226C7B" w:rsidRDefault="00387181" w:rsidP="00387181">
            <w:pPr>
              <w:rPr>
                <w:rFonts w:ascii="Roboto" w:eastAsia="Times New Roman" w:hAnsi="Roboto" w:cs="Times New Roman"/>
              </w:rPr>
            </w:pPr>
            <w:r w:rsidRPr="00226C7B">
              <w:rPr>
                <w:rFonts w:ascii="Roboto" w:eastAsia="Times New Roman" w:hAnsi="Roboto" w:cs="Times New Roman"/>
                <w:u w:val="single"/>
              </w:rPr>
              <w:t>Onderwerp</w:t>
            </w:r>
            <w:r w:rsidRPr="00226C7B">
              <w:rPr>
                <w:rFonts w:ascii="Roboto" w:eastAsia="Times New Roman" w:hAnsi="Roboto" w:cs="Times New Roman"/>
              </w:rPr>
              <w:t xml:space="preserve">: Akkoordverklaring algemene voorwaarden project </w:t>
            </w:r>
            <w:commentRangeStart w:id="5"/>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commentRangeEnd w:id="5"/>
            <w:r w:rsidRPr="00226C7B">
              <w:rPr>
                <w:rFonts w:ascii="Times New Roman" w:eastAsia="Times New Roman" w:hAnsi="Times New Roman" w:cs="Times New Roman"/>
                <w:sz w:val="16"/>
                <w:szCs w:val="16"/>
              </w:rPr>
              <w:commentReference w:id="5"/>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p>
          <w:p w14:paraId="5E6BD7E6" w14:textId="77777777" w:rsidR="00387181" w:rsidRPr="00226C7B" w:rsidRDefault="00387181" w:rsidP="00387181">
            <w:pPr>
              <w:rPr>
                <w:rFonts w:ascii="Roboto" w:eastAsia="Times New Roman" w:hAnsi="Roboto" w:cs="Times New Roman"/>
              </w:rPr>
            </w:pPr>
          </w:p>
          <w:p w14:paraId="6A467409" w14:textId="13EC0879" w:rsidR="00387181" w:rsidRPr="00226C7B" w:rsidRDefault="00387181" w:rsidP="00387181">
            <w:pPr>
              <w:rPr>
                <w:rFonts w:ascii="Roboto" w:eastAsia="Times New Roman" w:hAnsi="Roboto" w:cs="Times New Roman"/>
              </w:rPr>
            </w:pPr>
            <w:r w:rsidRPr="5DD0DA1D">
              <w:rPr>
                <w:rFonts w:ascii="Roboto" w:eastAsia="Times New Roman" w:hAnsi="Roboto" w:cs="Times New Roman"/>
              </w:rPr>
              <w:t xml:space="preserve"> </w:t>
            </w:r>
          </w:p>
          <w:p w14:paraId="2BDE632C" w14:textId="77777777" w:rsidR="00387181" w:rsidRPr="00226C7B" w:rsidRDefault="00387181" w:rsidP="00387181">
            <w:pPr>
              <w:rPr>
                <w:rFonts w:ascii="Roboto" w:eastAsia="Times New Roman" w:hAnsi="Roboto" w:cs="Times New Roman"/>
              </w:rPr>
            </w:pPr>
          </w:p>
          <w:p w14:paraId="0D8F6A07" w14:textId="77777777" w:rsidR="00387181" w:rsidRPr="00226C7B" w:rsidRDefault="00387181" w:rsidP="00387181">
            <w:pPr>
              <w:jc w:val="both"/>
              <w:rPr>
                <w:rFonts w:ascii="Roboto" w:eastAsia="Times New Roman" w:hAnsi="Roboto" w:cs="Times New Roman"/>
              </w:rPr>
            </w:pPr>
          </w:p>
          <w:p w14:paraId="51E33641" w14:textId="284FFDDB" w:rsidR="00387181" w:rsidRPr="00226C7B" w:rsidRDefault="00387181" w:rsidP="00387181">
            <w:pPr>
              <w:jc w:val="both"/>
              <w:rPr>
                <w:rFonts w:ascii="Roboto" w:eastAsia="Times New Roman" w:hAnsi="Roboto" w:cs="Times New Roman"/>
              </w:rPr>
            </w:pPr>
            <w:r w:rsidRPr="5DD0DA1D">
              <w:rPr>
                <w:rFonts w:ascii="Roboto" w:eastAsia="Times New Roman" w:hAnsi="Roboto" w:cs="Times New Roman"/>
              </w:rPr>
              <w:t>Met dit schrijven verklaart ondergetekende</w:t>
            </w:r>
            <w:r w:rsidR="679A62E4" w:rsidRPr="5DD0DA1D">
              <w:rPr>
                <w:rFonts w:ascii="Roboto" w:eastAsia="Times New Roman" w:hAnsi="Roboto" w:cs="Times New Roman"/>
              </w:rPr>
              <w:t xml:space="preserve">, </w:t>
            </w:r>
            <w:r w:rsidR="66CACF0D" w:rsidRPr="5DD0DA1D">
              <w:rPr>
                <w:rFonts w:ascii="Roboto" w:eastAsia="Times New Roman" w:hAnsi="Roboto" w:cs="Times New Roman"/>
              </w:rPr>
              <w:t xml:space="preserve">handelend als </w:t>
            </w:r>
            <w:commentRangeStart w:id="6"/>
            <w:r w:rsidR="00DD344D">
              <w:tab/>
            </w:r>
            <w:r w:rsidR="00DD344D" w:rsidRPr="00DD344D">
              <w:rPr>
                <w:u w:val="dotted"/>
              </w:rPr>
              <w:tab/>
            </w:r>
            <w:r w:rsidR="00DD344D" w:rsidRPr="00DD344D">
              <w:rPr>
                <w:u w:val="dotted"/>
              </w:rPr>
              <w:tab/>
            </w:r>
            <w:r w:rsidR="00DD344D" w:rsidRPr="00DD344D">
              <w:rPr>
                <w:u w:val="dotted"/>
              </w:rPr>
              <w:tab/>
            </w:r>
            <w:commentRangeEnd w:id="6"/>
            <w:r w:rsidR="004E71EE">
              <w:rPr>
                <w:rStyle w:val="Marquedecommentaire"/>
                <w:rFonts w:ascii="Times New Roman" w:eastAsia="Times New Roman" w:hAnsi="Times New Roman" w:cs="Times New Roman"/>
                <w:lang w:val="en-US"/>
              </w:rPr>
              <w:commentReference w:id="6"/>
            </w:r>
            <w:r w:rsidR="66CACF0D" w:rsidRPr="5DD0DA1D">
              <w:rPr>
                <w:rFonts w:ascii="Roboto" w:eastAsia="Times New Roman" w:hAnsi="Roboto" w:cs="Times New Roman"/>
              </w:rPr>
              <w:t xml:space="preserve"> voor het bedrijf </w:t>
            </w:r>
            <w:commentRangeStart w:id="7"/>
            <w:r w:rsidR="004E71EE" w:rsidRPr="004E71EE">
              <w:rPr>
                <w:u w:val="dotted"/>
              </w:rPr>
              <w:tab/>
            </w:r>
            <w:r w:rsidR="004E71EE" w:rsidRPr="004E71EE">
              <w:rPr>
                <w:u w:val="dotted"/>
              </w:rPr>
              <w:tab/>
            </w:r>
            <w:r w:rsidR="004E71EE" w:rsidRPr="004E71EE">
              <w:rPr>
                <w:u w:val="dotted"/>
              </w:rPr>
              <w:tab/>
            </w:r>
            <w:r w:rsidR="004E71EE" w:rsidRPr="004E71EE">
              <w:rPr>
                <w:u w:val="dotted"/>
              </w:rPr>
              <w:tab/>
            </w:r>
            <w:r w:rsidR="004E71EE" w:rsidRPr="004E71EE">
              <w:rPr>
                <w:u w:val="dotted"/>
              </w:rPr>
              <w:tab/>
            </w:r>
            <w:commentRangeEnd w:id="7"/>
            <w:r w:rsidR="004E71EE">
              <w:rPr>
                <w:rStyle w:val="Marquedecommentaire"/>
                <w:rFonts w:ascii="Times New Roman" w:eastAsia="Times New Roman" w:hAnsi="Times New Roman" w:cs="Times New Roman"/>
                <w:lang w:val="en-US"/>
              </w:rPr>
              <w:commentReference w:id="7"/>
            </w:r>
            <w:r w:rsidRPr="5DD0DA1D">
              <w:rPr>
                <w:rFonts w:ascii="Roboto" w:eastAsia="Times New Roman" w:hAnsi="Roboto" w:cs="Times New Roman"/>
              </w:rPr>
              <w:t xml:space="preserve"> akkoord te gaan met </w:t>
            </w:r>
            <w:r w:rsidR="20499936" w:rsidRPr="5DD0DA1D">
              <w:rPr>
                <w:rFonts w:ascii="Roboto" w:eastAsia="Times New Roman" w:hAnsi="Roboto" w:cs="Times New Roman"/>
              </w:rPr>
              <w:t xml:space="preserve">de vandaag geldende </w:t>
            </w:r>
            <w:r w:rsidRPr="5DD0DA1D">
              <w:rPr>
                <w:rFonts w:ascii="Roboto" w:eastAsia="Times New Roman" w:hAnsi="Roboto" w:cs="Times New Roman"/>
              </w:rPr>
              <w:t xml:space="preserve">algemene voorwaarden van Finexpo betreffende de toekenning en gebruik van de steun voor de export van hernieuwbare energie en circulaire economie projecten van KMO’s en deze te respecteren in de uitvoering van dossier </w:t>
            </w:r>
            <w:commentRangeStart w:id="8"/>
            <w:r>
              <w:tab/>
            </w:r>
            <w:r>
              <w:tab/>
            </w:r>
            <w:r>
              <w:tab/>
            </w:r>
            <w:r>
              <w:tab/>
            </w:r>
            <w:commentRangeEnd w:id="8"/>
            <w:r>
              <w:rPr>
                <w:rStyle w:val="Marquedecommentaire"/>
              </w:rPr>
              <w:commentReference w:id="8"/>
            </w:r>
            <w:r w:rsidRPr="5DD0DA1D">
              <w:rPr>
                <w:rFonts w:ascii="Roboto" w:eastAsia="Times New Roman" w:hAnsi="Roboto" w:cs="Times New Roman"/>
              </w:rPr>
              <w:t xml:space="preserve">. </w:t>
            </w:r>
          </w:p>
          <w:p w14:paraId="228D22F8" w14:textId="77777777" w:rsidR="00387181" w:rsidRPr="00226C7B" w:rsidRDefault="00387181" w:rsidP="00387181">
            <w:pPr>
              <w:rPr>
                <w:rFonts w:ascii="Roboto" w:eastAsia="Times New Roman" w:hAnsi="Roboto" w:cs="Times New Roman"/>
              </w:rPr>
            </w:pPr>
          </w:p>
          <w:p w14:paraId="32916185" w14:textId="1EADE379" w:rsidR="5DD0DA1D" w:rsidRDefault="5DD0DA1D" w:rsidP="5DD0DA1D">
            <w:pPr>
              <w:rPr>
                <w:rFonts w:ascii="Roboto" w:eastAsia="Times New Roman" w:hAnsi="Roboto" w:cs="Times New Roman"/>
              </w:rPr>
            </w:pPr>
          </w:p>
          <w:p w14:paraId="0F8690B3" w14:textId="0E36AC0B" w:rsidR="5DD0DA1D" w:rsidRDefault="5DD0DA1D" w:rsidP="5DD0DA1D">
            <w:pPr>
              <w:rPr>
                <w:rFonts w:ascii="Roboto" w:eastAsia="Times New Roman" w:hAnsi="Roboto" w:cs="Times New Roman"/>
              </w:rPr>
            </w:pPr>
          </w:p>
          <w:p w14:paraId="629CEC1C" w14:textId="5AE8B517" w:rsidR="00107484" w:rsidRDefault="4B99ECB7" w:rsidP="00DA6E66">
            <w:pPr>
              <w:rPr>
                <w:rFonts w:ascii="Roboto" w:eastAsia="Times New Roman" w:hAnsi="Roboto" w:cs="Times New Roman"/>
                <w:u w:val="dotted"/>
              </w:rPr>
            </w:pPr>
            <w:r w:rsidRPr="6AF87ADF">
              <w:rPr>
                <w:rFonts w:ascii="Roboto" w:eastAsia="Times New Roman" w:hAnsi="Roboto" w:cs="Times New Roman"/>
              </w:rPr>
              <w:t>Naam en voornaam</w:t>
            </w:r>
            <w:r w:rsidR="00107484">
              <w:rPr>
                <w:rFonts w:ascii="Roboto" w:eastAsia="Times New Roman" w:hAnsi="Roboto" w:cs="Times New Roman"/>
                <w:u w:val="dotted"/>
              </w:rPr>
              <w:t>:</w:t>
            </w:r>
            <w:r w:rsidR="00107484" w:rsidRPr="00226C7B">
              <w:rPr>
                <w:rFonts w:ascii="Roboto" w:eastAsia="Times New Roman" w:hAnsi="Roboto" w:cs="Times New Roman"/>
                <w:u w:val="dotted"/>
              </w:rPr>
              <w:tab/>
            </w:r>
            <w:r w:rsidR="00107484" w:rsidRPr="00226C7B">
              <w:rPr>
                <w:rFonts w:ascii="Roboto" w:eastAsia="Times New Roman" w:hAnsi="Roboto" w:cs="Times New Roman"/>
                <w:u w:val="dotted"/>
              </w:rPr>
              <w:tab/>
            </w:r>
            <w:r w:rsidR="00107484" w:rsidRPr="00226C7B">
              <w:rPr>
                <w:rFonts w:ascii="Roboto" w:eastAsia="Times New Roman" w:hAnsi="Roboto" w:cs="Times New Roman"/>
                <w:u w:val="dotted"/>
              </w:rPr>
              <w:tab/>
            </w:r>
            <w:r w:rsidR="00DA6E66" w:rsidRPr="00226C7B">
              <w:rPr>
                <w:rFonts w:ascii="Roboto" w:eastAsia="Times New Roman" w:hAnsi="Roboto" w:cs="Times New Roman"/>
                <w:u w:val="dotted"/>
              </w:rPr>
              <w:tab/>
            </w:r>
            <w:r w:rsidR="00DA6E66" w:rsidRPr="00226C7B">
              <w:rPr>
                <w:rFonts w:ascii="Roboto" w:eastAsia="Times New Roman" w:hAnsi="Roboto" w:cs="Times New Roman"/>
                <w:u w:val="dotted"/>
              </w:rPr>
              <w:tab/>
            </w:r>
            <w:r w:rsidR="00DA6E66" w:rsidRPr="00226C7B">
              <w:rPr>
                <w:rFonts w:ascii="Roboto" w:eastAsia="Times New Roman" w:hAnsi="Roboto" w:cs="Times New Roman"/>
                <w:u w:val="dotted"/>
              </w:rPr>
              <w:tab/>
            </w:r>
            <w:r w:rsidRPr="44F05FC7">
              <w:rPr>
                <w:rFonts w:ascii="Roboto" w:eastAsia="Times New Roman" w:hAnsi="Roboto" w:cs="Times New Roman"/>
              </w:rPr>
              <w:t>Functie</w:t>
            </w:r>
            <w:r w:rsidR="00107484">
              <w:rPr>
                <w:rFonts w:ascii="Roboto" w:eastAsia="Times New Roman" w:hAnsi="Roboto" w:cs="Times New Roman"/>
                <w:u w:val="dotted"/>
              </w:rPr>
              <w:t>:</w:t>
            </w:r>
            <w:r w:rsidR="00107484" w:rsidRPr="00226C7B">
              <w:rPr>
                <w:rFonts w:ascii="Roboto" w:eastAsia="Times New Roman" w:hAnsi="Roboto" w:cs="Times New Roman"/>
                <w:u w:val="dotted"/>
              </w:rPr>
              <w:tab/>
            </w:r>
            <w:r w:rsidR="00107484" w:rsidRPr="00226C7B">
              <w:rPr>
                <w:rFonts w:ascii="Roboto" w:eastAsia="Times New Roman" w:hAnsi="Roboto" w:cs="Times New Roman"/>
                <w:u w:val="dotted"/>
              </w:rPr>
              <w:tab/>
            </w:r>
            <w:r w:rsidR="00107484" w:rsidRPr="00226C7B">
              <w:rPr>
                <w:rFonts w:ascii="Roboto" w:eastAsia="Times New Roman" w:hAnsi="Roboto" w:cs="Times New Roman"/>
                <w:u w:val="dotted"/>
              </w:rPr>
              <w:tab/>
            </w:r>
          </w:p>
          <w:p w14:paraId="2C7809C0" w14:textId="141ACECA" w:rsidR="0070484A" w:rsidRDefault="0070484A" w:rsidP="00DA6E66">
            <w:pPr>
              <w:rPr>
                <w:rFonts w:ascii="Roboto" w:eastAsia="Times New Roman" w:hAnsi="Roboto" w:cs="Times New Roman"/>
                <w:u w:val="dotted"/>
              </w:rPr>
            </w:pPr>
          </w:p>
          <w:p w14:paraId="637BCC29" w14:textId="77777777" w:rsidR="0070484A" w:rsidRPr="00DA6E66" w:rsidRDefault="0070484A" w:rsidP="00DA6E66">
            <w:pPr>
              <w:rPr>
                <w:rFonts w:ascii="Roboto" w:eastAsia="Times New Roman" w:hAnsi="Roboto" w:cs="Times New Roman"/>
                <w:u w:val="dotted"/>
              </w:rPr>
            </w:pPr>
          </w:p>
          <w:p w14:paraId="219471BF" w14:textId="77777777" w:rsidR="00DA6E66" w:rsidRDefault="00DA6E66" w:rsidP="00387181">
            <w:pPr>
              <w:rPr>
                <w:rFonts w:ascii="Roboto" w:eastAsia="Times New Roman" w:hAnsi="Roboto" w:cs="Times New Roman"/>
              </w:rPr>
            </w:pPr>
          </w:p>
          <w:p w14:paraId="1D87B27D" w14:textId="3492F157" w:rsidR="00387181" w:rsidRPr="00226C7B" w:rsidRDefault="0070484A" w:rsidP="00387181">
            <w:pPr>
              <w:rPr>
                <w:rFonts w:ascii="Roboto" w:eastAsia="Times New Roman" w:hAnsi="Roboto" w:cs="Times New Roman"/>
                <w:u w:val="dotted"/>
              </w:rPr>
            </w:pPr>
            <w:r w:rsidRPr="00CF5979">
              <w:rPr>
                <w:rFonts w:ascii="Roboto" w:eastAsia="Times New Roman" w:hAnsi="Roboto" w:cs="Times New Roman"/>
              </w:rPr>
              <w:t>Handtekening</w:t>
            </w:r>
            <w:r w:rsidR="00107484">
              <w:rPr>
                <w:rFonts w:ascii="Roboto" w:eastAsia="Times New Roman" w:hAnsi="Roboto" w:cs="Times New Roman"/>
                <w:u w:val="dotted"/>
              </w:rPr>
              <w:t>:</w:t>
            </w:r>
            <w:r w:rsidR="00DA6E66" w:rsidRPr="00226C7B">
              <w:rPr>
                <w:rFonts w:ascii="Roboto" w:eastAsia="Times New Roman" w:hAnsi="Roboto" w:cs="Times New Roman"/>
                <w:u w:val="dotted"/>
              </w:rPr>
              <w:t xml:space="preserve"> </w:t>
            </w:r>
            <w:r w:rsidR="00DA6E66" w:rsidRPr="00226C7B">
              <w:rPr>
                <w:rFonts w:ascii="Roboto" w:eastAsia="Times New Roman" w:hAnsi="Roboto" w:cs="Times New Roman"/>
                <w:u w:val="dotted"/>
              </w:rPr>
              <w:tab/>
            </w:r>
            <w:r w:rsidR="00DA6E66" w:rsidRPr="00226C7B">
              <w:rPr>
                <w:rFonts w:ascii="Roboto" w:eastAsia="Times New Roman" w:hAnsi="Roboto" w:cs="Times New Roman"/>
                <w:u w:val="dotted"/>
              </w:rPr>
              <w:tab/>
            </w:r>
            <w:r w:rsidR="00DA6E66" w:rsidRPr="00226C7B">
              <w:rPr>
                <w:rFonts w:ascii="Roboto" w:eastAsia="Times New Roman" w:hAnsi="Roboto" w:cs="Times New Roman"/>
                <w:u w:val="dotted"/>
              </w:rPr>
              <w:tab/>
            </w:r>
            <w:r w:rsidR="00E86F0F" w:rsidRPr="00226C7B">
              <w:rPr>
                <w:rFonts w:ascii="Roboto" w:eastAsia="Times New Roman" w:hAnsi="Roboto" w:cs="Times New Roman"/>
                <w:u w:val="dotted"/>
              </w:rPr>
              <w:tab/>
            </w:r>
            <w:r w:rsidR="00E86F0F" w:rsidRPr="00226C7B">
              <w:rPr>
                <w:rFonts w:ascii="Roboto" w:eastAsia="Times New Roman" w:hAnsi="Roboto" w:cs="Times New Roman"/>
                <w:u w:val="dotted"/>
              </w:rPr>
              <w:tab/>
            </w:r>
            <w:r w:rsidR="00E86F0F" w:rsidRPr="00226C7B">
              <w:rPr>
                <w:rFonts w:ascii="Roboto" w:eastAsia="Times New Roman" w:hAnsi="Roboto" w:cs="Times New Roman"/>
                <w:u w:val="dotted"/>
              </w:rPr>
              <w:tab/>
            </w:r>
            <w:r>
              <w:rPr>
                <w:rFonts w:ascii="Roboto" w:eastAsia="Times New Roman" w:hAnsi="Roboto" w:cs="Times New Roman"/>
              </w:rPr>
              <w:t>Datum</w:t>
            </w:r>
            <w:r w:rsidR="00107484">
              <w:rPr>
                <w:rFonts w:ascii="Roboto" w:eastAsia="Times New Roman" w:hAnsi="Roboto" w:cs="Times New Roman"/>
                <w:u w:val="dotted"/>
              </w:rPr>
              <w:t>:</w:t>
            </w:r>
            <w:r w:rsidR="00387181" w:rsidRPr="00226C7B">
              <w:rPr>
                <w:rFonts w:ascii="Roboto" w:eastAsia="Times New Roman" w:hAnsi="Roboto" w:cs="Times New Roman"/>
                <w:u w:val="dotted"/>
              </w:rPr>
              <w:tab/>
            </w:r>
            <w:r w:rsidR="00387181" w:rsidRPr="00226C7B">
              <w:rPr>
                <w:rFonts w:ascii="Roboto" w:eastAsia="Times New Roman" w:hAnsi="Roboto" w:cs="Times New Roman"/>
                <w:u w:val="dotted"/>
              </w:rPr>
              <w:tab/>
            </w:r>
            <w:r w:rsidR="00387181" w:rsidRPr="00226C7B">
              <w:rPr>
                <w:rFonts w:ascii="Roboto" w:eastAsia="Times New Roman" w:hAnsi="Roboto" w:cs="Times New Roman"/>
                <w:u w:val="dotted"/>
              </w:rPr>
              <w:tab/>
            </w:r>
            <w:r w:rsidR="00387181" w:rsidRPr="00226C7B">
              <w:rPr>
                <w:rFonts w:ascii="Roboto" w:eastAsia="Times New Roman" w:hAnsi="Roboto" w:cs="Times New Roman"/>
                <w:u w:val="dotted"/>
              </w:rPr>
              <w:tab/>
            </w:r>
          </w:p>
          <w:p w14:paraId="79D715E3" w14:textId="77777777" w:rsidR="00387181" w:rsidRPr="00226C7B" w:rsidRDefault="00387181" w:rsidP="00387181">
            <w:pPr>
              <w:rPr>
                <w:rFonts w:ascii="Roboto" w:eastAsia="Times New Roman" w:hAnsi="Roboto" w:cs="Times New Roman"/>
              </w:rPr>
            </w:pPr>
            <w:r w:rsidRPr="00226C7B">
              <w:rPr>
                <w:rFonts w:ascii="Roboto" w:eastAsia="Times New Roman" w:hAnsi="Roboto" w:cs="Times New Roman"/>
              </w:rPr>
              <w:tab/>
            </w:r>
            <w:r w:rsidRPr="00226C7B">
              <w:rPr>
                <w:rFonts w:ascii="Roboto" w:eastAsia="Times New Roman" w:hAnsi="Roboto" w:cs="Times New Roman"/>
              </w:rPr>
              <w:tab/>
            </w:r>
          </w:p>
          <w:p w14:paraId="4B6F934F" w14:textId="77777777" w:rsidR="00387181" w:rsidRPr="00226C7B" w:rsidRDefault="00387181" w:rsidP="00387181">
            <w:pPr>
              <w:rPr>
                <w:rFonts w:ascii="Roboto" w:eastAsia="Times New Roman" w:hAnsi="Roboto" w:cs="Times New Roman"/>
              </w:rPr>
            </w:pPr>
          </w:p>
          <w:p w14:paraId="63ACDF4E" w14:textId="77777777" w:rsidR="00387181" w:rsidRPr="00226C7B" w:rsidRDefault="00387181" w:rsidP="00387181">
            <w:pPr>
              <w:rPr>
                <w:rFonts w:ascii="Roboto" w:eastAsia="Times New Roman" w:hAnsi="Roboto" w:cs="Times New Roman"/>
              </w:rPr>
            </w:pPr>
          </w:p>
          <w:p w14:paraId="79FF8EF8" w14:textId="77777777" w:rsidR="00387181" w:rsidRPr="00226C7B" w:rsidRDefault="00387181" w:rsidP="00387181">
            <w:pPr>
              <w:rPr>
                <w:rFonts w:ascii="Roboto" w:eastAsia="Times New Roman" w:hAnsi="Roboto" w:cs="Times New Roman"/>
                <w:u w:val="dotted"/>
              </w:rPr>
            </w:pPr>
          </w:p>
          <w:p w14:paraId="19769C34" w14:textId="77777777" w:rsidR="00387181" w:rsidRPr="00226C7B" w:rsidRDefault="00387181" w:rsidP="00226C7B">
            <w:pPr>
              <w:jc w:val="center"/>
              <w:rPr>
                <w:rFonts w:ascii="Lora" w:eastAsia="Times New Roman" w:hAnsi="Lora" w:cs="Times New Roman"/>
                <w:noProof/>
                <w:color w:val="3F4A54"/>
                <w:sz w:val="21"/>
                <w:szCs w:val="21"/>
              </w:rPr>
            </w:pPr>
          </w:p>
        </w:tc>
      </w:tr>
    </w:tbl>
    <w:p w14:paraId="78EC3A4E" w14:textId="77777777" w:rsidR="00226C7B" w:rsidRPr="00226C7B" w:rsidRDefault="00226C7B" w:rsidP="00226C7B">
      <w:pPr>
        <w:tabs>
          <w:tab w:val="center" w:pos="4320"/>
          <w:tab w:val="right" w:pos="8640"/>
        </w:tabs>
        <w:spacing w:after="0" w:line="240" w:lineRule="auto"/>
        <w:rPr>
          <w:rFonts w:ascii="Roboto" w:eastAsia="Times New Roman" w:hAnsi="Roboto" w:cs="Times New Roman"/>
          <w:sz w:val="24"/>
          <w:szCs w:val="24"/>
          <w:lang w:val="nl-BE"/>
        </w:rPr>
        <w:sectPr w:rsidR="00226C7B" w:rsidRPr="00226C7B" w:rsidSect="00226C7B">
          <w:headerReference w:type="even" r:id="rId20"/>
          <w:footerReference w:type="default" r:id="rId21"/>
          <w:headerReference w:type="first" r:id="rId22"/>
          <w:pgSz w:w="11907" w:h="16840" w:code="9"/>
          <w:pgMar w:top="567" w:right="567" w:bottom="1718" w:left="539" w:header="289" w:footer="4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1"/>
      </w:tblGrid>
      <w:tr w:rsidR="00387181" w:rsidRPr="00FD264B" w14:paraId="3FACCD65" w14:textId="77777777" w:rsidTr="00A42063">
        <w:tc>
          <w:tcPr>
            <w:tcW w:w="5508" w:type="dxa"/>
          </w:tcPr>
          <w:p w14:paraId="3D240330" w14:textId="77777777" w:rsidR="00387181" w:rsidRPr="00107484" w:rsidRDefault="00387181" w:rsidP="00A42063">
            <w:pPr>
              <w:rPr>
                <w:lang w:val="nl-BE"/>
              </w:rPr>
            </w:pPr>
            <w:r w:rsidRPr="00716553">
              <w:rPr>
                <w:rFonts w:ascii="Lora" w:hAnsi="Lora"/>
                <w:noProof/>
                <w:color w:val="3F4A54"/>
                <w:sz w:val="21"/>
                <w:szCs w:val="21"/>
                <w:lang w:val="fr-BE"/>
              </w:rPr>
              <w:lastRenderedPageBreak/>
              <mc:AlternateContent>
                <mc:Choice Requires="wps">
                  <w:drawing>
                    <wp:anchor distT="45720" distB="45720" distL="114300" distR="114300" simplePos="0" relativeHeight="251658241" behindDoc="0" locked="0" layoutInCell="1" allowOverlap="1" wp14:anchorId="5F0231CC" wp14:editId="723D3799">
                      <wp:simplePos x="0" y="0"/>
                      <wp:positionH relativeFrom="column">
                        <wp:posOffset>267336</wp:posOffset>
                      </wp:positionH>
                      <wp:positionV relativeFrom="paragraph">
                        <wp:posOffset>59055</wp:posOffset>
                      </wp:positionV>
                      <wp:extent cx="742950" cy="1404620"/>
                      <wp:effectExtent l="0" t="0" r="19050" b="1778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7C900BDC" w14:textId="77777777" w:rsidR="00387181" w:rsidRPr="00716553" w:rsidRDefault="00387181" w:rsidP="00387181">
                                  <w:pPr>
                                    <w:rPr>
                                      <w:rFonts w:ascii="Roboto" w:hAnsi="Roboto"/>
                                      <w:lang w:val="fr-BE"/>
                                    </w:rPr>
                                  </w:pPr>
                                  <w:r w:rsidRPr="00716553">
                                    <w:rPr>
                                      <w:rFonts w:ascii="Roboto" w:hAnsi="Roboto"/>
                                    </w:rPr>
                                    <w:t>Annex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231CC" id="Text Box 369" o:spid="_x0000_s1027" type="#_x0000_t202" style="position:absolute;margin-left:21.05pt;margin-top:4.65pt;width:58.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UuEgIAACYEAAAOAAAAZHJzL2Uyb0RvYy54bWysk99v2yAQx98n7X9AvC92Iqd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">
                      <v:textbox style="mso-fit-shape-to-text:t">
                        <w:txbxContent>
                          <w:p w14:paraId="7C900BDC" w14:textId="77777777" w:rsidR="00387181" w:rsidRPr="00716553" w:rsidRDefault="00387181" w:rsidP="00387181">
                            <w:pPr>
                              <w:rPr>
                                <w:rFonts w:ascii="Roboto" w:hAnsi="Roboto"/>
                                <w:lang w:val="fr-BE"/>
                              </w:rPr>
                            </w:pPr>
                            <w:r w:rsidRPr="00716553">
                              <w:rPr>
                                <w:rFonts w:ascii="Roboto" w:hAnsi="Roboto"/>
                              </w:rPr>
                              <w:t>Annex 2</w:t>
                            </w:r>
                          </w:p>
                        </w:txbxContent>
                      </v:textbox>
                    </v:shape>
                  </w:pict>
                </mc:Fallback>
              </mc:AlternateContent>
            </w:r>
          </w:p>
        </w:tc>
        <w:tc>
          <w:tcPr>
            <w:tcW w:w="5509" w:type="dxa"/>
          </w:tcPr>
          <w:p w14:paraId="299B237A" w14:textId="77777777" w:rsidR="00387181" w:rsidRPr="00107484" w:rsidRDefault="00387181" w:rsidP="00A42063">
            <w:pPr>
              <w:rPr>
                <w:rFonts w:ascii="Roboto" w:hAnsi="Roboto"/>
                <w:color w:val="000000"/>
                <w:sz w:val="16"/>
                <w:lang w:val="nl-BE"/>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387181" w:rsidRPr="00C86BE9" w14:paraId="2246623C" w14:textId="77777777" w:rsidTr="00A42063">
        <w:tc>
          <w:tcPr>
            <w:tcW w:w="10773" w:type="dxa"/>
            <w:hideMark/>
          </w:tcPr>
          <w:p w14:paraId="63507FDE" w14:textId="77777777" w:rsidR="00387181" w:rsidRPr="00C86BE9" w:rsidRDefault="00387181" w:rsidP="00A42063">
            <w:pPr>
              <w:jc w:val="center"/>
              <w:rPr>
                <w:rFonts w:ascii="Lora" w:hAnsi="Lora"/>
                <w:color w:val="3F4A54"/>
                <w:sz w:val="21"/>
                <w:szCs w:val="21"/>
                <w:lang w:val="fr-BE"/>
              </w:rPr>
            </w:pPr>
            <w:r w:rsidRPr="00C86BE9">
              <w:rPr>
                <w:rFonts w:ascii="Lora" w:hAnsi="Lora"/>
                <w:noProof/>
                <w:color w:val="3F4A54"/>
                <w:sz w:val="21"/>
                <w:szCs w:val="21"/>
              </w:rPr>
              <w:drawing>
                <wp:inline distT="0" distB="0" distL="0" distR="0" wp14:anchorId="318AD647" wp14:editId="364B38A3">
                  <wp:extent cx="3333750" cy="681272"/>
                  <wp:effectExtent l="0" t="0" r="0" b="5080"/>
                  <wp:docPr id="370" name="Picture 3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Pr>
                <w:rFonts w:ascii="Lora" w:hAnsi="Lora"/>
                <w:color w:val="3F4A54"/>
                <w:sz w:val="21"/>
                <w:szCs w:val="21"/>
                <w:lang w:val="fr-BE"/>
              </w:rPr>
              <w:br/>
            </w:r>
            <w:r>
              <w:rPr>
                <w:noProof/>
              </w:rPr>
              <w:drawing>
                <wp:inline distT="0" distB="0" distL="0" distR="0" wp14:anchorId="7EC88CB1" wp14:editId="6ECA6D71">
                  <wp:extent cx="1828800" cy="740154"/>
                  <wp:effectExtent l="0" t="0" r="0" b="3175"/>
                  <wp:docPr id="371" name="Picture 37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descr="Une image contenant texte, clipart&#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bl>
    <w:p w14:paraId="01335192" w14:textId="77777777" w:rsidR="00387181" w:rsidRPr="00C86BE9" w:rsidRDefault="00387181" w:rsidP="00387181">
      <w:pPr>
        <w:tabs>
          <w:tab w:val="center" w:pos="4320"/>
          <w:tab w:val="right" w:pos="8640"/>
        </w:tabs>
        <w:spacing w:before="120"/>
        <w:rPr>
          <w:rFonts w:ascii="Roboto" w:hAnsi="Roboto"/>
          <w:lang w:val="nl-BE"/>
        </w:rPr>
      </w:pPr>
    </w:p>
    <w:p w14:paraId="27B417AE" w14:textId="77777777" w:rsidR="00387181" w:rsidRDefault="00387181" w:rsidP="00387181">
      <w:pPr>
        <w:pBdr>
          <w:top w:val="single" w:sz="4" w:space="1" w:color="auto"/>
          <w:bottom w:val="single" w:sz="4" w:space="1" w:color="auto"/>
        </w:pBdr>
        <w:jc w:val="center"/>
        <w:rPr>
          <w:rFonts w:ascii="Roboto" w:hAnsi="Roboto"/>
          <w:b/>
          <w:bCs/>
          <w:sz w:val="28"/>
          <w:szCs w:val="28"/>
          <w:lang w:val="nl-BE"/>
        </w:rPr>
      </w:pPr>
      <w:r w:rsidRPr="005C4D9D">
        <w:rPr>
          <w:rFonts w:ascii="Roboto" w:hAnsi="Roboto"/>
          <w:b/>
          <w:bCs/>
          <w:sz w:val="28"/>
          <w:szCs w:val="28"/>
          <w:lang w:val="nl-BE"/>
        </w:rPr>
        <w:t>Specimen handtekeningen gemachtigde ondertekenaars klant factuur</w:t>
      </w:r>
    </w:p>
    <w:p w14:paraId="42FD35D8" w14:textId="77777777" w:rsidR="00387181" w:rsidRDefault="00387181" w:rsidP="00387181">
      <w:pPr>
        <w:rPr>
          <w:rFonts w:ascii="Roboto" w:hAnsi="Roboto"/>
          <w:b/>
          <w:bCs/>
          <w:sz w:val="28"/>
          <w:szCs w:val="28"/>
          <w:lang w:val="nl-BE"/>
        </w:rPr>
      </w:pPr>
    </w:p>
    <w:p w14:paraId="07076BD3" w14:textId="77777777" w:rsidR="00387181" w:rsidRDefault="00387181" w:rsidP="00387181">
      <w:pPr>
        <w:rPr>
          <w:rFonts w:ascii="Roboto" w:hAnsi="Roboto"/>
          <w:lang w:val="nl-BE"/>
        </w:rPr>
      </w:pPr>
    </w:p>
    <w:p w14:paraId="42C034A6" w14:textId="77777777" w:rsidR="00387181" w:rsidRDefault="00387181" w:rsidP="00387181">
      <w:pPr>
        <w:rPr>
          <w:rFonts w:ascii="Roboto" w:hAnsi="Roboto"/>
          <w:lang w:val="nl-BE"/>
        </w:rPr>
      </w:pPr>
    </w:p>
    <w:p w14:paraId="62B0AA94" w14:textId="77777777" w:rsidR="00387181" w:rsidRDefault="00387181" w:rsidP="00387181">
      <w:pPr>
        <w:rPr>
          <w:rFonts w:ascii="Roboto" w:hAnsi="Roboto"/>
          <w:u w:val="dotted"/>
          <w:lang w:val="fr-BE"/>
        </w:rPr>
      </w:pPr>
      <w:r w:rsidRPr="00FF556A">
        <w:rPr>
          <w:rFonts w:ascii="Roboto" w:hAnsi="Roboto"/>
          <w:lang w:val="fr-BE"/>
        </w:rPr>
        <w:t xml:space="preserve">Naam organisatie: </w:t>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Pr>
          <w:rFonts w:ascii="Roboto" w:hAnsi="Roboto"/>
          <w:u w:val="dotted"/>
          <w:lang w:val="fr-BE"/>
        </w:rPr>
        <w:tab/>
      </w:r>
      <w:r>
        <w:rPr>
          <w:rFonts w:ascii="Roboto" w:hAnsi="Roboto"/>
          <w:u w:val="dotted"/>
          <w:lang w:val="fr-BE"/>
        </w:rPr>
        <w:tab/>
      </w:r>
      <w:r>
        <w:rPr>
          <w:rFonts w:ascii="Roboto" w:hAnsi="Roboto"/>
          <w:u w:val="dotted"/>
          <w:lang w:val="fr-BE"/>
        </w:rPr>
        <w:tab/>
      </w:r>
    </w:p>
    <w:p w14:paraId="2E8CEDA6" w14:textId="77777777" w:rsidR="00387181" w:rsidRPr="00FF556A" w:rsidRDefault="00387181" w:rsidP="00387181">
      <w:pPr>
        <w:rPr>
          <w:rFonts w:ascii="Roboto" w:hAnsi="Roboto"/>
          <w:u w:val="dash"/>
          <w:lang w:val="fr-BE"/>
        </w:rPr>
      </w:pPr>
    </w:p>
    <w:p w14:paraId="6F85B2C6" w14:textId="77777777" w:rsidR="00387181" w:rsidRPr="00FF556A" w:rsidRDefault="00387181" w:rsidP="00387181">
      <w:pPr>
        <w:rPr>
          <w:rFonts w:ascii="Roboto" w:hAnsi="Roboto"/>
          <w:lang w:val="fr-BE"/>
        </w:rPr>
      </w:pPr>
    </w:p>
    <w:p w14:paraId="77283BFB" w14:textId="77777777" w:rsidR="00387181" w:rsidRDefault="00387181" w:rsidP="00387181">
      <w:pPr>
        <w:rPr>
          <w:rFonts w:ascii="Roboto" w:hAnsi="Roboto"/>
          <w:lang w:val="nl-BE"/>
        </w:rPr>
      </w:pPr>
      <w:r w:rsidRPr="005C4D9D">
        <w:rPr>
          <w:rFonts w:ascii="Roboto" w:hAnsi="Roboto"/>
          <w:lang w:val="nl-BE"/>
        </w:rPr>
        <w:t>Naam Klant</w:t>
      </w:r>
      <w:r>
        <w:rPr>
          <w:rFonts w:ascii="Roboto" w:hAnsi="Roboto"/>
          <w:lang w:val="nl-BE"/>
        </w:rPr>
        <w:t xml:space="preserve">: </w:t>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p>
    <w:p w14:paraId="5D91F54E" w14:textId="77777777" w:rsidR="00387181" w:rsidRDefault="00387181" w:rsidP="00387181">
      <w:pPr>
        <w:rPr>
          <w:rFonts w:ascii="Roboto" w:hAnsi="Roboto"/>
          <w:lang w:val="nl-BE"/>
        </w:rPr>
      </w:pPr>
    </w:p>
    <w:p w14:paraId="437CAB8B" w14:textId="77777777" w:rsidR="00387181" w:rsidRDefault="00387181" w:rsidP="00387181">
      <w:pPr>
        <w:rPr>
          <w:rFonts w:ascii="Roboto" w:hAnsi="Roboto"/>
          <w:lang w:val="nl-BE"/>
        </w:rPr>
      </w:pPr>
    </w:p>
    <w:p w14:paraId="20CDD727" w14:textId="77777777" w:rsidR="00387181" w:rsidRDefault="00387181" w:rsidP="00387181">
      <w:pPr>
        <w:rPr>
          <w:rFonts w:ascii="Roboto" w:hAnsi="Roboto"/>
          <w:lang w:val="nl-BE"/>
        </w:rPr>
      </w:pPr>
    </w:p>
    <w:p w14:paraId="13C3BCFA" w14:textId="77777777" w:rsidR="00387181" w:rsidRDefault="00387181" w:rsidP="00387181">
      <w:pPr>
        <w:rPr>
          <w:rFonts w:ascii="Roboto" w:hAnsi="Roboto"/>
          <w:lang w:val="nl-BE"/>
        </w:rPr>
      </w:pPr>
    </w:p>
    <w:p w14:paraId="57357313" w14:textId="77777777" w:rsidR="00387181" w:rsidRPr="005C4D9D" w:rsidRDefault="00387181" w:rsidP="00387181">
      <w:pPr>
        <w:rPr>
          <w:rFonts w:ascii="Roboto" w:hAnsi="Roboto"/>
          <w:lang w:val="nl-BE"/>
        </w:rPr>
      </w:pPr>
    </w:p>
    <w:tbl>
      <w:tblPr>
        <w:tblStyle w:val="TableauGrille4"/>
        <w:tblW w:w="10470" w:type="dxa"/>
        <w:tblLook w:val="0420" w:firstRow="1" w:lastRow="0" w:firstColumn="0" w:lastColumn="0" w:noHBand="0" w:noVBand="1"/>
      </w:tblPr>
      <w:tblGrid>
        <w:gridCol w:w="3490"/>
        <w:gridCol w:w="3490"/>
        <w:gridCol w:w="3490"/>
      </w:tblGrid>
      <w:tr w:rsidR="00387181" w14:paraId="480E49E1" w14:textId="77777777" w:rsidTr="00A42063">
        <w:trPr>
          <w:cnfStyle w:val="100000000000" w:firstRow="1" w:lastRow="0" w:firstColumn="0" w:lastColumn="0" w:oddVBand="0" w:evenVBand="0" w:oddHBand="0" w:evenHBand="0" w:firstRowFirstColumn="0" w:firstRowLastColumn="0" w:lastRowFirstColumn="0" w:lastRowLastColumn="0"/>
          <w:trHeight w:val="680"/>
        </w:trPr>
        <w:tc>
          <w:tcPr>
            <w:tcW w:w="3490" w:type="dxa"/>
            <w:vAlign w:val="center"/>
          </w:tcPr>
          <w:p w14:paraId="388C78D8" w14:textId="77777777" w:rsidR="00387181" w:rsidRPr="005C4D9D" w:rsidRDefault="00387181" w:rsidP="00A42063">
            <w:pPr>
              <w:jc w:val="center"/>
              <w:rPr>
                <w:rFonts w:ascii="Roboto" w:hAnsi="Roboto"/>
                <w:b w:val="0"/>
                <w:bCs w:val="0"/>
                <w:sz w:val="22"/>
                <w:szCs w:val="22"/>
              </w:rPr>
            </w:pPr>
            <w:r w:rsidRPr="005C4D9D">
              <w:rPr>
                <w:rFonts w:ascii="Roboto" w:hAnsi="Roboto"/>
                <w:b w:val="0"/>
                <w:bCs w:val="0"/>
                <w:sz w:val="22"/>
                <w:szCs w:val="22"/>
              </w:rPr>
              <w:t>Naam</w:t>
            </w:r>
          </w:p>
        </w:tc>
        <w:tc>
          <w:tcPr>
            <w:tcW w:w="3490" w:type="dxa"/>
            <w:vAlign w:val="center"/>
          </w:tcPr>
          <w:p w14:paraId="0004C140" w14:textId="77777777" w:rsidR="00387181" w:rsidRPr="005C4D9D" w:rsidRDefault="00387181" w:rsidP="00A42063">
            <w:pPr>
              <w:jc w:val="center"/>
              <w:rPr>
                <w:rFonts w:ascii="Roboto" w:hAnsi="Roboto"/>
                <w:b w:val="0"/>
                <w:bCs w:val="0"/>
                <w:sz w:val="22"/>
                <w:szCs w:val="22"/>
              </w:rPr>
            </w:pPr>
            <w:r w:rsidRPr="005C4D9D">
              <w:rPr>
                <w:rFonts w:ascii="Roboto" w:hAnsi="Roboto"/>
                <w:b w:val="0"/>
                <w:bCs w:val="0"/>
                <w:sz w:val="22"/>
                <w:szCs w:val="22"/>
              </w:rPr>
              <w:t>Functie</w:t>
            </w:r>
          </w:p>
        </w:tc>
        <w:tc>
          <w:tcPr>
            <w:tcW w:w="3490" w:type="dxa"/>
            <w:vAlign w:val="center"/>
          </w:tcPr>
          <w:p w14:paraId="5176725D" w14:textId="77777777" w:rsidR="00387181" w:rsidRPr="005C4D9D" w:rsidRDefault="00387181" w:rsidP="00A42063">
            <w:pPr>
              <w:jc w:val="center"/>
              <w:rPr>
                <w:rFonts w:ascii="Roboto" w:hAnsi="Roboto"/>
                <w:b w:val="0"/>
                <w:bCs w:val="0"/>
                <w:sz w:val="22"/>
                <w:szCs w:val="22"/>
              </w:rPr>
            </w:pPr>
            <w:r w:rsidRPr="005C4D9D">
              <w:rPr>
                <w:rFonts w:ascii="Roboto" w:hAnsi="Roboto"/>
                <w:b w:val="0"/>
                <w:bCs w:val="0"/>
                <w:sz w:val="22"/>
                <w:szCs w:val="22"/>
              </w:rPr>
              <w:t>Handtekening</w:t>
            </w:r>
          </w:p>
        </w:tc>
      </w:tr>
      <w:tr w:rsidR="00387181" w14:paraId="0171A695" w14:textId="77777777" w:rsidTr="00A42063">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67351A3F" w14:textId="77777777" w:rsidR="00387181" w:rsidRDefault="00387181" w:rsidP="00A42063">
            <w:pPr>
              <w:rPr>
                <w:rFonts w:ascii="Roboto" w:hAnsi="Roboto"/>
                <w:sz w:val="22"/>
                <w:szCs w:val="22"/>
              </w:rPr>
            </w:pPr>
          </w:p>
        </w:tc>
        <w:tc>
          <w:tcPr>
            <w:tcW w:w="3490" w:type="dxa"/>
          </w:tcPr>
          <w:p w14:paraId="7B3CD719" w14:textId="77777777" w:rsidR="00387181" w:rsidRDefault="00387181" w:rsidP="00A42063">
            <w:pPr>
              <w:rPr>
                <w:rFonts w:ascii="Roboto" w:hAnsi="Roboto"/>
                <w:sz w:val="22"/>
                <w:szCs w:val="22"/>
              </w:rPr>
            </w:pPr>
          </w:p>
        </w:tc>
        <w:tc>
          <w:tcPr>
            <w:tcW w:w="3490" w:type="dxa"/>
          </w:tcPr>
          <w:p w14:paraId="6814CFB8" w14:textId="77777777" w:rsidR="00387181" w:rsidRDefault="00387181" w:rsidP="00A42063">
            <w:pPr>
              <w:rPr>
                <w:rFonts w:ascii="Roboto" w:hAnsi="Roboto"/>
                <w:sz w:val="22"/>
                <w:szCs w:val="22"/>
              </w:rPr>
            </w:pPr>
          </w:p>
        </w:tc>
      </w:tr>
      <w:tr w:rsidR="00387181" w14:paraId="1E3DA2D4" w14:textId="77777777" w:rsidTr="00A42063">
        <w:trPr>
          <w:trHeight w:val="680"/>
        </w:trPr>
        <w:tc>
          <w:tcPr>
            <w:tcW w:w="3490" w:type="dxa"/>
          </w:tcPr>
          <w:p w14:paraId="0010425A" w14:textId="77777777" w:rsidR="00387181" w:rsidRDefault="00387181" w:rsidP="00A42063">
            <w:pPr>
              <w:rPr>
                <w:rFonts w:ascii="Roboto" w:hAnsi="Roboto"/>
                <w:sz w:val="22"/>
                <w:szCs w:val="22"/>
              </w:rPr>
            </w:pPr>
          </w:p>
        </w:tc>
        <w:tc>
          <w:tcPr>
            <w:tcW w:w="3490" w:type="dxa"/>
          </w:tcPr>
          <w:p w14:paraId="0ACE2E39" w14:textId="77777777" w:rsidR="00387181" w:rsidRDefault="00387181" w:rsidP="00A42063">
            <w:pPr>
              <w:rPr>
                <w:rFonts w:ascii="Roboto" w:hAnsi="Roboto"/>
                <w:sz w:val="22"/>
                <w:szCs w:val="22"/>
              </w:rPr>
            </w:pPr>
          </w:p>
        </w:tc>
        <w:tc>
          <w:tcPr>
            <w:tcW w:w="3490" w:type="dxa"/>
          </w:tcPr>
          <w:p w14:paraId="22CFF02D" w14:textId="77777777" w:rsidR="00387181" w:rsidRDefault="00387181" w:rsidP="00A42063">
            <w:pPr>
              <w:rPr>
                <w:rFonts w:ascii="Roboto" w:hAnsi="Roboto"/>
                <w:sz w:val="22"/>
                <w:szCs w:val="22"/>
              </w:rPr>
            </w:pPr>
          </w:p>
        </w:tc>
      </w:tr>
      <w:tr w:rsidR="00387181" w14:paraId="51B21B8B" w14:textId="77777777" w:rsidTr="00A42063">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3D9C5F9B" w14:textId="77777777" w:rsidR="00387181" w:rsidRDefault="00387181" w:rsidP="00A42063">
            <w:pPr>
              <w:rPr>
                <w:rFonts w:ascii="Roboto" w:hAnsi="Roboto"/>
                <w:sz w:val="22"/>
                <w:szCs w:val="22"/>
              </w:rPr>
            </w:pPr>
          </w:p>
        </w:tc>
        <w:tc>
          <w:tcPr>
            <w:tcW w:w="3490" w:type="dxa"/>
          </w:tcPr>
          <w:p w14:paraId="330C86D0" w14:textId="77777777" w:rsidR="00387181" w:rsidRDefault="00387181" w:rsidP="00A42063">
            <w:pPr>
              <w:rPr>
                <w:rFonts w:ascii="Roboto" w:hAnsi="Roboto"/>
                <w:sz w:val="22"/>
                <w:szCs w:val="22"/>
              </w:rPr>
            </w:pPr>
          </w:p>
        </w:tc>
        <w:tc>
          <w:tcPr>
            <w:tcW w:w="3490" w:type="dxa"/>
          </w:tcPr>
          <w:p w14:paraId="029CBAAC" w14:textId="77777777" w:rsidR="00387181" w:rsidRDefault="00387181" w:rsidP="00A42063">
            <w:pPr>
              <w:rPr>
                <w:rFonts w:ascii="Roboto" w:hAnsi="Roboto"/>
                <w:sz w:val="22"/>
                <w:szCs w:val="22"/>
              </w:rPr>
            </w:pPr>
          </w:p>
        </w:tc>
      </w:tr>
    </w:tbl>
    <w:p w14:paraId="28CD033D" w14:textId="77777777" w:rsidR="00387181" w:rsidRPr="00C86BE9" w:rsidRDefault="00387181" w:rsidP="00387181">
      <w:pPr>
        <w:tabs>
          <w:tab w:val="center" w:pos="4320"/>
          <w:tab w:val="right" w:pos="8640"/>
        </w:tabs>
        <w:rPr>
          <w:rFonts w:ascii="Roboto" w:hAnsi="Roboto"/>
          <w:lang w:val="nl-BE"/>
        </w:rPr>
        <w:sectPr w:rsidR="00387181" w:rsidRPr="00C86BE9" w:rsidSect="00387181">
          <w:headerReference w:type="even" r:id="rId23"/>
          <w:headerReference w:type="default" r:id="rId24"/>
          <w:footerReference w:type="even" r:id="rId25"/>
          <w:footerReference w:type="default" r:id="rId26"/>
          <w:headerReference w:type="first" r:id="rId27"/>
          <w:footerReference w:type="first" r:id="rId28"/>
          <w:pgSz w:w="11907" w:h="16840" w:code="9"/>
          <w:pgMar w:top="567" w:right="567" w:bottom="1718" w:left="539" w:header="289" w:footer="408" w:gutter="0"/>
          <w:cols w:space="708"/>
          <w:docGrid w:linePitch="360"/>
        </w:sectPr>
      </w:pPr>
    </w:p>
    <w:p w14:paraId="509ACD9B" w14:textId="77777777" w:rsidR="00387181" w:rsidRPr="00226C7B" w:rsidRDefault="00387181" w:rsidP="00387181">
      <w:pPr>
        <w:rPr>
          <w:rFonts w:ascii="Roboto" w:eastAsia="Times New Roman" w:hAnsi="Roboto" w:cs="Times New Roman"/>
          <w:u w:val="dotted"/>
          <w:lang w:val="nl-BE"/>
        </w:rPr>
      </w:pPr>
    </w:p>
    <w:sectPr w:rsidR="00387181" w:rsidRPr="00226C7B">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Michaux Fabien - B2" w:date="2023-03-07T15:00:00Z" w:initials="MFB">
    <w:p w14:paraId="4B8044F2" w14:textId="77777777" w:rsidR="00CA358E" w:rsidRDefault="00CA358E" w:rsidP="002820F0">
      <w:pPr>
        <w:pStyle w:val="Commentaire"/>
      </w:pPr>
      <w:r>
        <w:rPr>
          <w:rStyle w:val="Marquedecommentaire"/>
        </w:rPr>
        <w:annotationRef/>
      </w:r>
      <w:r>
        <w:t>Automatische update</w:t>
      </w:r>
    </w:p>
  </w:comment>
  <w:comment w:id="5" w:author="Michaux Fabien - B2" w:date="2023-02-22T15:54:00Z" w:initials="MFB">
    <w:p w14:paraId="5C1CC5EA" w14:textId="43D640A8" w:rsidR="00387181" w:rsidRDefault="00387181" w:rsidP="00387181">
      <w:pPr>
        <w:pStyle w:val="Commentaire"/>
      </w:pPr>
      <w:r>
        <w:rPr>
          <w:rStyle w:val="Marquedecommentaire"/>
        </w:rPr>
        <w:annotationRef/>
      </w:r>
      <w:r>
        <w:rPr>
          <w:lang w:val="fr-BE"/>
        </w:rPr>
        <w:t>Project referentie</w:t>
      </w:r>
    </w:p>
  </w:comment>
  <w:comment w:id="6" w:author="Michaux Fabien - B2" w:date="2023-03-07T15:20:00Z" w:initials="MFB">
    <w:p w14:paraId="51EB2433" w14:textId="77777777" w:rsidR="004E71EE" w:rsidRDefault="004E71EE" w:rsidP="002820F0">
      <w:pPr>
        <w:pStyle w:val="Commentaire"/>
      </w:pPr>
      <w:r>
        <w:rPr>
          <w:rStyle w:val="Marquedecommentaire"/>
        </w:rPr>
        <w:annotationRef/>
      </w:r>
      <w:r>
        <w:rPr>
          <w:lang w:val="fr-BE"/>
        </w:rPr>
        <w:t>Functie</w:t>
      </w:r>
    </w:p>
  </w:comment>
  <w:comment w:id="7" w:author="Michaux Fabien - B2" w:date="2023-03-07T15:22:00Z" w:initials="MFB">
    <w:p w14:paraId="1FCA8830" w14:textId="77777777" w:rsidR="004E71EE" w:rsidRDefault="004E71EE" w:rsidP="002820F0">
      <w:pPr>
        <w:pStyle w:val="Commentaire"/>
      </w:pPr>
      <w:r>
        <w:rPr>
          <w:rStyle w:val="Marquedecommentaire"/>
        </w:rPr>
        <w:annotationRef/>
      </w:r>
      <w:r>
        <w:rPr>
          <w:lang w:val="fr-BE"/>
        </w:rPr>
        <w:t>Naam van het bedrijf</w:t>
      </w:r>
    </w:p>
  </w:comment>
  <w:comment w:id="8" w:author="Michaux Fabien - B2" w:date="2023-02-22T15:55:00Z" w:initials="MFB">
    <w:p w14:paraId="25BA6A17" w14:textId="0A1428FE" w:rsidR="00387181" w:rsidRDefault="00387181" w:rsidP="00387181">
      <w:pPr>
        <w:pStyle w:val="Commentaire"/>
      </w:pPr>
      <w:r>
        <w:rPr>
          <w:rStyle w:val="Marquedecommentaire"/>
        </w:rPr>
        <w:annotationRef/>
      </w:r>
      <w:r>
        <w:rPr>
          <w:lang w:val="fr-BE"/>
        </w:rPr>
        <w:t>Project referentie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8044F2" w15:done="0"/>
  <w15:commentEx w15:paraId="5C1CC5EA" w15:done="0"/>
  <w15:commentEx w15:paraId="51EB2433" w15:done="0"/>
  <w15:commentEx w15:paraId="1FCA8830" w15:done="0"/>
  <w15:commentEx w15:paraId="25BA6A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CFF2" w16cex:dateUtc="2023-03-07T14:00:00Z"/>
  <w16cex:commentExtensible w16cex:durableId="27A6FF50" w16cex:dateUtc="2023-02-22T14:54:00Z"/>
  <w16cex:commentExtensible w16cex:durableId="27B1D4DA" w16cex:dateUtc="2023-03-07T14:20:00Z"/>
  <w16cex:commentExtensible w16cex:durableId="27B1D54A" w16cex:dateUtc="2023-03-07T14:22:00Z"/>
  <w16cex:commentExtensible w16cex:durableId="27A6FF4E" w16cex:dateUtc="2023-02-22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8044F2" w16cid:durableId="27B1CFF2"/>
  <w16cid:commentId w16cid:paraId="5C1CC5EA" w16cid:durableId="27A6FF50"/>
  <w16cid:commentId w16cid:paraId="51EB2433" w16cid:durableId="27B1D4DA"/>
  <w16cid:commentId w16cid:paraId="1FCA8830" w16cid:durableId="27B1D54A"/>
  <w16cid:commentId w16cid:paraId="25BA6A17" w16cid:durableId="27A6FF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FF2A" w14:textId="77777777" w:rsidR="00C703B0" w:rsidRDefault="00C703B0" w:rsidP="0026695F">
      <w:pPr>
        <w:spacing w:after="0" w:line="240" w:lineRule="auto"/>
      </w:pPr>
      <w:r>
        <w:separator/>
      </w:r>
    </w:p>
  </w:endnote>
  <w:endnote w:type="continuationSeparator" w:id="0">
    <w:p w14:paraId="7DA03182" w14:textId="77777777" w:rsidR="00C703B0" w:rsidRDefault="00C703B0" w:rsidP="0026695F">
      <w:pPr>
        <w:spacing w:after="0" w:line="240" w:lineRule="auto"/>
      </w:pPr>
      <w:r>
        <w:continuationSeparator/>
      </w:r>
    </w:p>
  </w:endnote>
  <w:endnote w:type="continuationNotice" w:id="1">
    <w:p w14:paraId="3DF73785" w14:textId="77777777" w:rsidR="00C703B0" w:rsidRDefault="00C703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altName w:val="Calibri"/>
    <w:panose1 w:val="00000000000000000000"/>
    <w:charset w:val="00"/>
    <w:family w:val="auto"/>
    <w:pitch w:val="variable"/>
    <w:sig w:usb0="A00002F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226C7B" w:rsidRPr="00F45AD1" w14:paraId="3813ABBE" w14:textId="77777777">
      <w:trPr>
        <w:trHeight w:val="630"/>
        <w:jc w:val="right"/>
      </w:trPr>
      <w:tc>
        <w:tcPr>
          <w:tcW w:w="9720" w:type="dxa"/>
          <w:vAlign w:val="bottom"/>
        </w:tcPr>
        <w:p w14:paraId="6E53CFBC" w14:textId="16925B23" w:rsidR="00226C7B" w:rsidRPr="00F45AD1" w:rsidRDefault="00CF34F6" w:rsidP="00A42063">
          <w:pPr>
            <w:pStyle w:val="Pieddepage"/>
          </w:pPr>
          <w:r w:rsidRPr="00CF34F6">
            <w:t xml:space="preserve">Versie </w:t>
          </w:r>
          <w:r>
            <w:t>Maart</w:t>
          </w:r>
          <w:r w:rsidRPr="00CF34F6">
            <w:t xml:space="preserve"> 2023</w:t>
          </w:r>
        </w:p>
      </w:tc>
      <w:tc>
        <w:tcPr>
          <w:tcW w:w="648" w:type="dxa"/>
          <w:vAlign w:val="bottom"/>
        </w:tcPr>
        <w:p w14:paraId="20555D1B" w14:textId="77777777" w:rsidR="00226C7B" w:rsidRPr="00F45AD1" w:rsidRDefault="00226C7B" w:rsidP="00A42063">
          <w:pPr>
            <w:pStyle w:val="Pieddepage"/>
          </w:pPr>
        </w:p>
        <w:p w14:paraId="05E18764" w14:textId="77777777" w:rsidR="00226C7B" w:rsidRPr="00F45AD1" w:rsidRDefault="00226C7B" w:rsidP="00A42063">
          <w:pPr>
            <w:pStyle w:val="Pieddepage"/>
          </w:pPr>
          <w:r w:rsidRPr="00F45AD1">
            <w:rPr>
              <w:noProof/>
            </w:rPr>
            <w:drawing>
              <wp:inline distT="0" distB="0" distL="0" distR="0" wp14:anchorId="5D164392" wp14:editId="3A2B1B9F">
                <wp:extent cx="250825" cy="186690"/>
                <wp:effectExtent l="0" t="0" r="0" b="3810"/>
                <wp:docPr id="21" name="Picture 2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65B07C80" w14:textId="77777777" w:rsidR="00226C7B" w:rsidRPr="00F45AD1" w:rsidRDefault="00226C7B" w:rsidP="00A42063">
    <w:pPr>
      <w:pStyle w:val="Pieddepage"/>
    </w:pPr>
    <w:r w:rsidRPr="00F45AD1">
      <w:rPr>
        <w:noProof/>
      </w:rPr>
      <w:drawing>
        <wp:anchor distT="0" distB="0" distL="114300" distR="114300" simplePos="0" relativeHeight="251658248" behindDoc="1" locked="0" layoutInCell="1" allowOverlap="1" wp14:anchorId="22CF659A" wp14:editId="09797953">
          <wp:simplePos x="0" y="0"/>
          <wp:positionH relativeFrom="page">
            <wp:align>left</wp:align>
          </wp:positionH>
          <wp:positionV relativeFrom="paragraph">
            <wp:posOffset>36195</wp:posOffset>
          </wp:positionV>
          <wp:extent cx="7560000" cy="349200"/>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3EA52A98" w14:textId="77777777" w:rsidR="00226C7B" w:rsidRPr="00F45AD1" w:rsidRDefault="00226C7B" w:rsidP="00A42063">
    <w:pPr>
      <w:pStyle w:val="Pieddepage"/>
    </w:pPr>
  </w:p>
  <w:p w14:paraId="615FD8DE" w14:textId="77777777" w:rsidR="00226C7B" w:rsidRPr="00F45AD1" w:rsidRDefault="00226C7B" w:rsidP="00A420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B2D2" w14:textId="77777777" w:rsidR="00387181" w:rsidRDefault="0038718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387181" w:rsidRPr="00F45AD1" w14:paraId="3CF2AE70" w14:textId="77777777">
      <w:trPr>
        <w:trHeight w:val="630"/>
        <w:jc w:val="right"/>
      </w:trPr>
      <w:tc>
        <w:tcPr>
          <w:tcW w:w="9720" w:type="dxa"/>
          <w:vAlign w:val="bottom"/>
        </w:tcPr>
        <w:p w14:paraId="1D7F35CC" w14:textId="0A80F786" w:rsidR="00387181" w:rsidRPr="00F45AD1" w:rsidRDefault="00CF34F6" w:rsidP="00A42063">
          <w:pPr>
            <w:pStyle w:val="Pieddepage"/>
          </w:pPr>
          <w:r w:rsidRPr="00CF34F6">
            <w:t xml:space="preserve">Versie </w:t>
          </w:r>
          <w:r>
            <w:t>Maart</w:t>
          </w:r>
          <w:r w:rsidRPr="00CF34F6">
            <w:t xml:space="preserve"> 2023</w:t>
          </w:r>
        </w:p>
      </w:tc>
      <w:tc>
        <w:tcPr>
          <w:tcW w:w="648" w:type="dxa"/>
          <w:vAlign w:val="bottom"/>
        </w:tcPr>
        <w:p w14:paraId="343F99EB" w14:textId="77777777" w:rsidR="00387181" w:rsidRPr="00F45AD1" w:rsidRDefault="00387181" w:rsidP="00A42063">
          <w:pPr>
            <w:pStyle w:val="Pieddepage"/>
          </w:pPr>
        </w:p>
        <w:p w14:paraId="070098CD" w14:textId="77777777" w:rsidR="00387181" w:rsidRPr="00F45AD1" w:rsidRDefault="00387181" w:rsidP="00A42063">
          <w:pPr>
            <w:pStyle w:val="Pieddepage"/>
          </w:pPr>
          <w:r w:rsidRPr="00F45AD1">
            <w:rPr>
              <w:noProof/>
            </w:rPr>
            <w:drawing>
              <wp:inline distT="0" distB="0" distL="0" distR="0" wp14:anchorId="2F4BFEE0" wp14:editId="117DB351">
                <wp:extent cx="250825" cy="186690"/>
                <wp:effectExtent l="0" t="0" r="0" b="3810"/>
                <wp:docPr id="375" name="Picture 375"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451AE0D8" w14:textId="77777777" w:rsidR="00387181" w:rsidRPr="00F45AD1" w:rsidRDefault="00387181" w:rsidP="00A42063">
    <w:pPr>
      <w:pStyle w:val="Pieddepage"/>
    </w:pPr>
    <w:r w:rsidRPr="00F45AD1">
      <w:rPr>
        <w:noProof/>
      </w:rPr>
      <w:drawing>
        <wp:anchor distT="0" distB="0" distL="114300" distR="114300" simplePos="0" relativeHeight="251658257" behindDoc="1" locked="0" layoutInCell="1" allowOverlap="1" wp14:anchorId="1E54D909" wp14:editId="3816E0FF">
          <wp:simplePos x="0" y="0"/>
          <wp:positionH relativeFrom="page">
            <wp:align>left</wp:align>
          </wp:positionH>
          <wp:positionV relativeFrom="paragraph">
            <wp:posOffset>36195</wp:posOffset>
          </wp:positionV>
          <wp:extent cx="7560000" cy="349200"/>
          <wp:effectExtent l="0" t="0" r="0" b="0"/>
          <wp:wrapNone/>
          <wp:docPr id="376" name="Pictur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3330965C" w14:textId="77777777" w:rsidR="00387181" w:rsidRPr="00F45AD1" w:rsidRDefault="00387181" w:rsidP="00A42063">
    <w:pPr>
      <w:pStyle w:val="Pieddepage"/>
    </w:pPr>
  </w:p>
  <w:p w14:paraId="6A0523BB" w14:textId="77777777" w:rsidR="00387181" w:rsidRPr="00F45AD1" w:rsidRDefault="00387181" w:rsidP="00A4206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2E93" w14:textId="77777777" w:rsidR="00387181" w:rsidRDefault="0038718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E55B" w14:textId="3C0E276B" w:rsidR="00D7700D" w:rsidRDefault="00D7700D">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8114" w14:textId="26A5F69D" w:rsidR="00A11B2D" w:rsidRDefault="00A11B2D">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40CC" w14:textId="668B3409" w:rsidR="00D7700D" w:rsidRDefault="00D770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8067" w14:textId="77777777" w:rsidR="00C703B0" w:rsidRDefault="00C703B0" w:rsidP="0026695F">
      <w:pPr>
        <w:spacing w:after="0" w:line="240" w:lineRule="auto"/>
      </w:pPr>
      <w:r>
        <w:separator/>
      </w:r>
    </w:p>
  </w:footnote>
  <w:footnote w:type="continuationSeparator" w:id="0">
    <w:p w14:paraId="255B7D7F" w14:textId="77777777" w:rsidR="00C703B0" w:rsidRDefault="00C703B0" w:rsidP="0026695F">
      <w:pPr>
        <w:spacing w:after="0" w:line="240" w:lineRule="auto"/>
      </w:pPr>
      <w:r>
        <w:continuationSeparator/>
      </w:r>
    </w:p>
  </w:footnote>
  <w:footnote w:type="continuationNotice" w:id="1">
    <w:p w14:paraId="5090D56D" w14:textId="77777777" w:rsidR="00C703B0" w:rsidRDefault="00C703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615C" w14:textId="77777777" w:rsidR="00226C7B" w:rsidRDefault="00226C7B">
    <w:pPr>
      <w:pStyle w:val="En-tte"/>
    </w:pPr>
    <w:r>
      <w:rPr>
        <w:noProof/>
      </w:rPr>
      <w:drawing>
        <wp:anchor distT="0" distB="0" distL="114300" distR="114300" simplePos="0" relativeHeight="251658247" behindDoc="1" locked="0" layoutInCell="0" allowOverlap="1" wp14:anchorId="1E714FDB" wp14:editId="7C1150D5">
          <wp:simplePos x="0" y="0"/>
          <wp:positionH relativeFrom="margin">
            <wp:align>center</wp:align>
          </wp:positionH>
          <wp:positionV relativeFrom="margin">
            <wp:align>center</wp:align>
          </wp:positionV>
          <wp:extent cx="6855460" cy="7312025"/>
          <wp:effectExtent l="0" t="0" r="2540" b="3175"/>
          <wp:wrapNone/>
          <wp:docPr id="16" name="Picture 1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0" allowOverlap="1" wp14:anchorId="3F56F823" wp14:editId="067A1AD4">
          <wp:simplePos x="0" y="0"/>
          <wp:positionH relativeFrom="margin">
            <wp:align>center</wp:align>
          </wp:positionH>
          <wp:positionV relativeFrom="margin">
            <wp:align>center</wp:align>
          </wp:positionV>
          <wp:extent cx="6855460" cy="7312025"/>
          <wp:effectExtent l="0" t="0" r="2540" b="3175"/>
          <wp:wrapNone/>
          <wp:docPr id="17" name="Picture 1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0" allowOverlap="1" wp14:anchorId="1563EEC4" wp14:editId="35CB8E13">
          <wp:simplePos x="0" y="0"/>
          <wp:positionH relativeFrom="margin">
            <wp:align>center</wp:align>
          </wp:positionH>
          <wp:positionV relativeFrom="margin">
            <wp:align>center</wp:align>
          </wp:positionV>
          <wp:extent cx="6441440" cy="6870700"/>
          <wp:effectExtent l="0" t="0" r="0" b="6350"/>
          <wp:wrapNone/>
          <wp:docPr id="18" name="Picture 1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CD53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0" type="#_x0000_t75" style="position:absolute;margin-left:0;margin-top:0;width:493.7pt;height:526.55pt;z-index:-251658239;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A586" w14:textId="77777777" w:rsidR="00226C7B" w:rsidRDefault="00226C7B">
    <w:pPr>
      <w:pStyle w:val="En-tte"/>
    </w:pPr>
    <w:r>
      <w:rPr>
        <w:noProof/>
      </w:rPr>
      <w:drawing>
        <wp:anchor distT="0" distB="0" distL="114300" distR="114300" simplePos="0" relativeHeight="251658246" behindDoc="1" locked="0" layoutInCell="0" allowOverlap="1" wp14:anchorId="1430175B" wp14:editId="13FCCC5D">
          <wp:simplePos x="0" y="0"/>
          <wp:positionH relativeFrom="margin">
            <wp:align>center</wp:align>
          </wp:positionH>
          <wp:positionV relativeFrom="margin">
            <wp:align>center</wp:align>
          </wp:positionV>
          <wp:extent cx="6855460" cy="7312025"/>
          <wp:effectExtent l="0" t="0" r="2540" b="3175"/>
          <wp:wrapNone/>
          <wp:docPr id="23" name="Picture 2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0" allowOverlap="1" wp14:anchorId="6438B824" wp14:editId="6EFD2B4C">
          <wp:simplePos x="0" y="0"/>
          <wp:positionH relativeFrom="margin">
            <wp:align>center</wp:align>
          </wp:positionH>
          <wp:positionV relativeFrom="margin">
            <wp:align>center</wp:align>
          </wp:positionV>
          <wp:extent cx="6855460" cy="7312025"/>
          <wp:effectExtent l="0" t="0" r="2540" b="3175"/>
          <wp:wrapNone/>
          <wp:docPr id="24" name="Picture 24"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0" allowOverlap="1" wp14:anchorId="0172E3DF" wp14:editId="2F9C8CCC">
          <wp:simplePos x="0" y="0"/>
          <wp:positionH relativeFrom="margin">
            <wp:align>center</wp:align>
          </wp:positionH>
          <wp:positionV relativeFrom="margin">
            <wp:align>center</wp:align>
          </wp:positionV>
          <wp:extent cx="6441440" cy="6870700"/>
          <wp:effectExtent l="0" t="0" r="0" b="6350"/>
          <wp:wrapNone/>
          <wp:docPr id="25" name="Picture 2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69B60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9" type="#_x0000_t75" style="position:absolute;margin-left:0;margin-top:0;width:493.7pt;height:526.55pt;z-index:-251658240;mso-position-horizontal:center;mso-position-horizontal-relative:margin;mso-position-vertical:center;mso-position-vertical-relative:margin" o:allowincell="f">
          <v:imagedata r:id="rId3" o:title="BUZA-EXT-WATERMERK-1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F77D" w14:textId="77777777" w:rsidR="00387181" w:rsidRDefault="00387181">
    <w:pPr>
      <w:pStyle w:val="En-tte"/>
    </w:pPr>
    <w:r>
      <w:rPr>
        <w:noProof/>
      </w:rPr>
      <w:drawing>
        <wp:anchor distT="0" distB="0" distL="114300" distR="114300" simplePos="0" relativeHeight="251658256" behindDoc="1" locked="0" layoutInCell="0" allowOverlap="1" wp14:anchorId="3AD57CE3" wp14:editId="2B24DF5E">
          <wp:simplePos x="0" y="0"/>
          <wp:positionH relativeFrom="margin">
            <wp:align>center</wp:align>
          </wp:positionH>
          <wp:positionV relativeFrom="margin">
            <wp:align>center</wp:align>
          </wp:positionV>
          <wp:extent cx="6855460" cy="7312025"/>
          <wp:effectExtent l="0" t="0" r="2540" b="3175"/>
          <wp:wrapNone/>
          <wp:docPr id="372" name="Picture 372"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0" allowOverlap="1" wp14:anchorId="4099D6E4" wp14:editId="68D5B614">
          <wp:simplePos x="0" y="0"/>
          <wp:positionH relativeFrom="margin">
            <wp:align>center</wp:align>
          </wp:positionH>
          <wp:positionV relativeFrom="margin">
            <wp:align>center</wp:align>
          </wp:positionV>
          <wp:extent cx="6855460" cy="7312025"/>
          <wp:effectExtent l="0" t="0" r="2540" b="3175"/>
          <wp:wrapNone/>
          <wp:docPr id="373" name="Picture 37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1" locked="0" layoutInCell="0" allowOverlap="1" wp14:anchorId="69B70184" wp14:editId="2CC22681">
          <wp:simplePos x="0" y="0"/>
          <wp:positionH relativeFrom="margin">
            <wp:align>center</wp:align>
          </wp:positionH>
          <wp:positionV relativeFrom="margin">
            <wp:align>center</wp:align>
          </wp:positionV>
          <wp:extent cx="6441440" cy="6870700"/>
          <wp:effectExtent l="0" t="0" r="0" b="6350"/>
          <wp:wrapNone/>
          <wp:docPr id="374" name="Picture 374"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66D56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0;margin-top:0;width:493.7pt;height:526.55pt;z-index:-251658230;mso-position-horizontal:center;mso-position-horizontal-relative:margin;mso-position-vertical:center;mso-position-vertical-relative:margin" o:allowincell="f">
          <v:imagedata r:id="rId3" o:title="BUZA-EXT-WATERMERK-1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3258" w14:textId="77777777" w:rsidR="00387181" w:rsidRDefault="0038718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C7DF" w14:textId="77777777" w:rsidR="00387181" w:rsidRDefault="00387181">
    <w:pPr>
      <w:pStyle w:val="En-tte"/>
    </w:pPr>
    <w:r>
      <w:rPr>
        <w:noProof/>
      </w:rPr>
      <w:drawing>
        <wp:anchor distT="0" distB="0" distL="114300" distR="114300" simplePos="0" relativeHeight="251658255" behindDoc="1" locked="0" layoutInCell="0" allowOverlap="1" wp14:anchorId="60C26F5A" wp14:editId="1E36ABEF">
          <wp:simplePos x="0" y="0"/>
          <wp:positionH relativeFrom="margin">
            <wp:align>center</wp:align>
          </wp:positionH>
          <wp:positionV relativeFrom="margin">
            <wp:align>center</wp:align>
          </wp:positionV>
          <wp:extent cx="6855460" cy="7312025"/>
          <wp:effectExtent l="0" t="0" r="2540" b="3175"/>
          <wp:wrapNone/>
          <wp:docPr id="377" name="Picture 37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1" locked="0" layoutInCell="0" allowOverlap="1" wp14:anchorId="326EBA4E" wp14:editId="5CEE0AF1">
          <wp:simplePos x="0" y="0"/>
          <wp:positionH relativeFrom="margin">
            <wp:align>center</wp:align>
          </wp:positionH>
          <wp:positionV relativeFrom="margin">
            <wp:align>center</wp:align>
          </wp:positionV>
          <wp:extent cx="6855460" cy="7312025"/>
          <wp:effectExtent l="0" t="0" r="2540" b="3175"/>
          <wp:wrapNone/>
          <wp:docPr id="378" name="Picture 378"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0" allowOverlap="1" wp14:anchorId="332699C4" wp14:editId="6AE5C25A">
          <wp:simplePos x="0" y="0"/>
          <wp:positionH relativeFrom="margin">
            <wp:align>center</wp:align>
          </wp:positionH>
          <wp:positionV relativeFrom="margin">
            <wp:align>center</wp:align>
          </wp:positionV>
          <wp:extent cx="6441440" cy="6870700"/>
          <wp:effectExtent l="0" t="0" r="0" b="6350"/>
          <wp:wrapNone/>
          <wp:docPr id="379" name="Picture 379"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24DF6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0;margin-top:0;width:493.7pt;height:526.55pt;z-index:-251658231;mso-position-horizontal:center;mso-position-horizontal-relative:margin;mso-position-vertical:center;mso-position-vertical-relative:margin" o:allowincell="f">
          <v:imagedata r:id="rId3" o:title="BUZA-EXT-WATERMERK-15"/>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1CE0" w14:textId="4326966A" w:rsidR="00D7700D" w:rsidRDefault="00D7700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EEE8" w14:textId="7A8E60DA" w:rsidR="00D7700D" w:rsidRDefault="00D7700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D571" w14:textId="72E5D254" w:rsidR="00D7700D" w:rsidRDefault="00D7700D">
    <w:pPr>
      <w:pStyle w:val="En-tte"/>
    </w:pPr>
  </w:p>
</w:hdr>
</file>

<file path=word/intelligence2.xml><?xml version="1.0" encoding="utf-8"?>
<int2:intelligence xmlns:int2="http://schemas.microsoft.com/office/intelligence/2020/intelligence" xmlns:oel="http://schemas.microsoft.com/office/2019/extlst">
  <int2:observations>
    <int2:textHash int2:hashCode="iY5z/B4b7yBKqH" int2:id="KnJq071x">
      <int2:state int2:value="Rejected" int2:type="LegacyProofing"/>
    </int2:textHash>
    <int2:textHash int2:hashCode="6vTlrhGqx+AGlL" int2:id="e074YTi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4EC2"/>
    <w:multiLevelType w:val="hybridMultilevel"/>
    <w:tmpl w:val="547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96CC0"/>
    <w:multiLevelType w:val="hybridMultilevel"/>
    <w:tmpl w:val="97EA827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63E4E0C"/>
    <w:multiLevelType w:val="hybridMultilevel"/>
    <w:tmpl w:val="BECE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009EF"/>
    <w:multiLevelType w:val="hybridMultilevel"/>
    <w:tmpl w:val="0E5E84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AE4350B"/>
    <w:multiLevelType w:val="hybridMultilevel"/>
    <w:tmpl w:val="82B2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CC3E4F"/>
    <w:multiLevelType w:val="hybridMultilevel"/>
    <w:tmpl w:val="217CD64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6D0026F"/>
    <w:multiLevelType w:val="hybridMultilevel"/>
    <w:tmpl w:val="FAE0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1483E7"/>
    <w:multiLevelType w:val="hybridMultilevel"/>
    <w:tmpl w:val="1840CE32"/>
    <w:lvl w:ilvl="0" w:tplc="065C551A">
      <w:start w:val="1"/>
      <w:numFmt w:val="bullet"/>
      <w:lvlText w:val=""/>
      <w:lvlJc w:val="left"/>
      <w:pPr>
        <w:ind w:left="720" w:hanging="360"/>
      </w:pPr>
      <w:rPr>
        <w:rFonts w:ascii="Symbol" w:hAnsi="Symbol" w:hint="default"/>
      </w:rPr>
    </w:lvl>
    <w:lvl w:ilvl="1" w:tplc="4A40DD30">
      <w:start w:val="1"/>
      <w:numFmt w:val="bullet"/>
      <w:lvlText w:val="o"/>
      <w:lvlJc w:val="left"/>
      <w:pPr>
        <w:ind w:left="1440" w:hanging="360"/>
      </w:pPr>
      <w:rPr>
        <w:rFonts w:ascii="Courier New" w:hAnsi="Courier New" w:hint="default"/>
      </w:rPr>
    </w:lvl>
    <w:lvl w:ilvl="2" w:tplc="30D2365E">
      <w:start w:val="1"/>
      <w:numFmt w:val="bullet"/>
      <w:lvlText w:val=""/>
      <w:lvlJc w:val="left"/>
      <w:pPr>
        <w:ind w:left="2160" w:hanging="360"/>
      </w:pPr>
      <w:rPr>
        <w:rFonts w:ascii="Wingdings" w:hAnsi="Wingdings" w:hint="default"/>
      </w:rPr>
    </w:lvl>
    <w:lvl w:ilvl="3" w:tplc="2BEA10C4">
      <w:start w:val="1"/>
      <w:numFmt w:val="bullet"/>
      <w:lvlText w:val=""/>
      <w:lvlJc w:val="left"/>
      <w:pPr>
        <w:ind w:left="2880" w:hanging="360"/>
      </w:pPr>
      <w:rPr>
        <w:rFonts w:ascii="Symbol" w:hAnsi="Symbol" w:hint="default"/>
      </w:rPr>
    </w:lvl>
    <w:lvl w:ilvl="4" w:tplc="A1B8BE54">
      <w:start w:val="1"/>
      <w:numFmt w:val="bullet"/>
      <w:lvlText w:val="o"/>
      <w:lvlJc w:val="left"/>
      <w:pPr>
        <w:ind w:left="3600" w:hanging="360"/>
      </w:pPr>
      <w:rPr>
        <w:rFonts w:ascii="Courier New" w:hAnsi="Courier New" w:hint="default"/>
      </w:rPr>
    </w:lvl>
    <w:lvl w:ilvl="5" w:tplc="51CEC632">
      <w:start w:val="1"/>
      <w:numFmt w:val="bullet"/>
      <w:lvlText w:val=""/>
      <w:lvlJc w:val="left"/>
      <w:pPr>
        <w:ind w:left="4320" w:hanging="360"/>
      </w:pPr>
      <w:rPr>
        <w:rFonts w:ascii="Wingdings" w:hAnsi="Wingdings" w:hint="default"/>
      </w:rPr>
    </w:lvl>
    <w:lvl w:ilvl="6" w:tplc="153AC222">
      <w:start w:val="1"/>
      <w:numFmt w:val="bullet"/>
      <w:lvlText w:val=""/>
      <w:lvlJc w:val="left"/>
      <w:pPr>
        <w:ind w:left="5040" w:hanging="360"/>
      </w:pPr>
      <w:rPr>
        <w:rFonts w:ascii="Symbol" w:hAnsi="Symbol" w:hint="default"/>
      </w:rPr>
    </w:lvl>
    <w:lvl w:ilvl="7" w:tplc="48044AB6">
      <w:start w:val="1"/>
      <w:numFmt w:val="bullet"/>
      <w:lvlText w:val="o"/>
      <w:lvlJc w:val="left"/>
      <w:pPr>
        <w:ind w:left="5760" w:hanging="360"/>
      </w:pPr>
      <w:rPr>
        <w:rFonts w:ascii="Courier New" w:hAnsi="Courier New" w:hint="default"/>
      </w:rPr>
    </w:lvl>
    <w:lvl w:ilvl="8" w:tplc="9CCA7136">
      <w:start w:val="1"/>
      <w:numFmt w:val="bullet"/>
      <w:lvlText w:val=""/>
      <w:lvlJc w:val="left"/>
      <w:pPr>
        <w:ind w:left="6480" w:hanging="360"/>
      </w:pPr>
      <w:rPr>
        <w:rFonts w:ascii="Wingdings" w:hAnsi="Wingdings" w:hint="default"/>
      </w:rPr>
    </w:lvl>
  </w:abstractNum>
  <w:abstractNum w:abstractNumId="8" w15:restartNumberingAfterBreak="0">
    <w:nsid w:val="48A80D9D"/>
    <w:multiLevelType w:val="hybridMultilevel"/>
    <w:tmpl w:val="CA1AFB5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6C9B"/>
    <w:multiLevelType w:val="hybridMultilevel"/>
    <w:tmpl w:val="D8082EC0"/>
    <w:lvl w:ilvl="0" w:tplc="04090001">
      <w:start w:val="1"/>
      <w:numFmt w:val="bullet"/>
      <w:lvlText w:val=""/>
      <w:lvlJc w:val="left"/>
      <w:pPr>
        <w:ind w:left="720" w:hanging="360"/>
      </w:pPr>
      <w:rPr>
        <w:rFonts w:ascii="Symbol" w:hAnsi="Symbol" w:hint="default"/>
      </w:rPr>
    </w:lvl>
    <w:lvl w:ilvl="1" w:tplc="F6C0DB04">
      <w:numFmt w:val="bullet"/>
      <w:lvlText w:val="•"/>
      <w:lvlJc w:val="left"/>
      <w:pPr>
        <w:ind w:left="1800" w:hanging="720"/>
      </w:pPr>
      <w:rPr>
        <w:rFonts w:ascii="Roboto" w:eastAsiaTheme="minorHAnsi" w:hAnsi="Roboto" w:cstheme="minorBid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F3467DA"/>
    <w:multiLevelType w:val="hybridMultilevel"/>
    <w:tmpl w:val="9E5E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522D2"/>
    <w:multiLevelType w:val="hybridMultilevel"/>
    <w:tmpl w:val="2018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850E7B"/>
    <w:multiLevelType w:val="hybridMultilevel"/>
    <w:tmpl w:val="9D86A5AA"/>
    <w:lvl w:ilvl="0" w:tplc="33C8D688">
      <w:numFmt w:val="bullet"/>
      <w:lvlText w:val="•"/>
      <w:lvlJc w:val="left"/>
      <w:pPr>
        <w:ind w:left="720" w:hanging="360"/>
      </w:pPr>
      <w:rPr>
        <w:rFonts w:ascii="Roboto" w:eastAsiaTheme="minorHAnsi" w:hAnsi="Robot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43844175">
    <w:abstractNumId w:val="7"/>
  </w:num>
  <w:num w:numId="2" w16cid:durableId="1136070915">
    <w:abstractNumId w:val="10"/>
  </w:num>
  <w:num w:numId="3" w16cid:durableId="549075067">
    <w:abstractNumId w:val="0"/>
  </w:num>
  <w:num w:numId="4" w16cid:durableId="772433032">
    <w:abstractNumId w:val="11"/>
  </w:num>
  <w:num w:numId="5" w16cid:durableId="1992296223">
    <w:abstractNumId w:val="8"/>
  </w:num>
  <w:num w:numId="6" w16cid:durableId="1507937415">
    <w:abstractNumId w:val="4"/>
  </w:num>
  <w:num w:numId="7" w16cid:durableId="2087532171">
    <w:abstractNumId w:val="6"/>
  </w:num>
  <w:num w:numId="8" w16cid:durableId="1534070480">
    <w:abstractNumId w:val="2"/>
  </w:num>
  <w:num w:numId="9" w16cid:durableId="1920403049">
    <w:abstractNumId w:val="3"/>
  </w:num>
  <w:num w:numId="10" w16cid:durableId="1224676108">
    <w:abstractNumId w:val="1"/>
  </w:num>
  <w:num w:numId="11" w16cid:durableId="1223709944">
    <w:abstractNumId w:val="9"/>
  </w:num>
  <w:num w:numId="12" w16cid:durableId="835342618">
    <w:abstractNumId w:val="12"/>
  </w:num>
  <w:num w:numId="13" w16cid:durableId="160087257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ux Fabien - B2">
    <w15:presenceInfo w15:providerId="AD" w15:userId="S::fabien.michaux@diplobel.fed.be::c9da3a79-14a0-466d-b446-ee6fcb597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2E6"/>
    <w:rsid w:val="000228D8"/>
    <w:rsid w:val="000432DE"/>
    <w:rsid w:val="00045732"/>
    <w:rsid w:val="00075C5F"/>
    <w:rsid w:val="00084D6A"/>
    <w:rsid w:val="000A530F"/>
    <w:rsid w:val="00107484"/>
    <w:rsid w:val="001176D8"/>
    <w:rsid w:val="0012362D"/>
    <w:rsid w:val="001238BE"/>
    <w:rsid w:val="00136536"/>
    <w:rsid w:val="00140640"/>
    <w:rsid w:val="00164820"/>
    <w:rsid w:val="00175AEC"/>
    <w:rsid w:val="00182E4A"/>
    <w:rsid w:val="00193977"/>
    <w:rsid w:val="00195CD3"/>
    <w:rsid w:val="001B4461"/>
    <w:rsid w:val="001C060D"/>
    <w:rsid w:val="001D685C"/>
    <w:rsid w:val="00203556"/>
    <w:rsid w:val="002101BC"/>
    <w:rsid w:val="00220540"/>
    <w:rsid w:val="00226C7B"/>
    <w:rsid w:val="0025382D"/>
    <w:rsid w:val="0026695F"/>
    <w:rsid w:val="00270014"/>
    <w:rsid w:val="002734F2"/>
    <w:rsid w:val="00274887"/>
    <w:rsid w:val="002820F0"/>
    <w:rsid w:val="00290C39"/>
    <w:rsid w:val="00297A9B"/>
    <w:rsid w:val="002C156C"/>
    <w:rsid w:val="002C6A4E"/>
    <w:rsid w:val="002F29EE"/>
    <w:rsid w:val="00311508"/>
    <w:rsid w:val="0031237B"/>
    <w:rsid w:val="00322A41"/>
    <w:rsid w:val="00346EAA"/>
    <w:rsid w:val="003502C3"/>
    <w:rsid w:val="00362E17"/>
    <w:rsid w:val="00363B68"/>
    <w:rsid w:val="00364E61"/>
    <w:rsid w:val="00385AF2"/>
    <w:rsid w:val="00387181"/>
    <w:rsid w:val="003B7A01"/>
    <w:rsid w:val="003C5040"/>
    <w:rsid w:val="003D0A68"/>
    <w:rsid w:val="003D2E3C"/>
    <w:rsid w:val="003D5ECE"/>
    <w:rsid w:val="003E03EE"/>
    <w:rsid w:val="0040098E"/>
    <w:rsid w:val="004031B6"/>
    <w:rsid w:val="00406C23"/>
    <w:rsid w:val="00432771"/>
    <w:rsid w:val="00485C07"/>
    <w:rsid w:val="004A74D3"/>
    <w:rsid w:val="004B697A"/>
    <w:rsid w:val="004D113E"/>
    <w:rsid w:val="004D72A9"/>
    <w:rsid w:val="004E71EE"/>
    <w:rsid w:val="004E7514"/>
    <w:rsid w:val="00500D9A"/>
    <w:rsid w:val="0050662A"/>
    <w:rsid w:val="00522EF1"/>
    <w:rsid w:val="00536780"/>
    <w:rsid w:val="00551064"/>
    <w:rsid w:val="005519A7"/>
    <w:rsid w:val="005551A1"/>
    <w:rsid w:val="00574F74"/>
    <w:rsid w:val="00591715"/>
    <w:rsid w:val="005A70C0"/>
    <w:rsid w:val="00610E9A"/>
    <w:rsid w:val="00617FD1"/>
    <w:rsid w:val="0062195B"/>
    <w:rsid w:val="006265AD"/>
    <w:rsid w:val="00634670"/>
    <w:rsid w:val="006362BE"/>
    <w:rsid w:val="00642D35"/>
    <w:rsid w:val="00664DA3"/>
    <w:rsid w:val="0068077A"/>
    <w:rsid w:val="00694548"/>
    <w:rsid w:val="006B368D"/>
    <w:rsid w:val="006B6795"/>
    <w:rsid w:val="006C352F"/>
    <w:rsid w:val="006D6690"/>
    <w:rsid w:val="006E7C66"/>
    <w:rsid w:val="0070484A"/>
    <w:rsid w:val="00734318"/>
    <w:rsid w:val="00764D47"/>
    <w:rsid w:val="0076794A"/>
    <w:rsid w:val="007765F1"/>
    <w:rsid w:val="00785335"/>
    <w:rsid w:val="007E186F"/>
    <w:rsid w:val="008213EC"/>
    <w:rsid w:val="00850058"/>
    <w:rsid w:val="00852E94"/>
    <w:rsid w:val="00861FEE"/>
    <w:rsid w:val="008B13F6"/>
    <w:rsid w:val="008C521A"/>
    <w:rsid w:val="008E639E"/>
    <w:rsid w:val="008F71C8"/>
    <w:rsid w:val="00904C0B"/>
    <w:rsid w:val="009537CE"/>
    <w:rsid w:val="0095541B"/>
    <w:rsid w:val="009C39D0"/>
    <w:rsid w:val="009C5F0F"/>
    <w:rsid w:val="00A11B2D"/>
    <w:rsid w:val="00A123A5"/>
    <w:rsid w:val="00A154E0"/>
    <w:rsid w:val="00A3601A"/>
    <w:rsid w:val="00A42063"/>
    <w:rsid w:val="00A4641F"/>
    <w:rsid w:val="00AB606D"/>
    <w:rsid w:val="00AB6626"/>
    <w:rsid w:val="00AE02F8"/>
    <w:rsid w:val="00B06399"/>
    <w:rsid w:val="00B430D3"/>
    <w:rsid w:val="00B85463"/>
    <w:rsid w:val="00B86E68"/>
    <w:rsid w:val="00BC5E6B"/>
    <w:rsid w:val="00BE0BDC"/>
    <w:rsid w:val="00BF0F2D"/>
    <w:rsid w:val="00C252DC"/>
    <w:rsid w:val="00C41071"/>
    <w:rsid w:val="00C703B0"/>
    <w:rsid w:val="00C966C3"/>
    <w:rsid w:val="00CA358E"/>
    <w:rsid w:val="00CB2F00"/>
    <w:rsid w:val="00CD5E5F"/>
    <w:rsid w:val="00CD62A8"/>
    <w:rsid w:val="00CE7AF6"/>
    <w:rsid w:val="00CF34F6"/>
    <w:rsid w:val="00CF5979"/>
    <w:rsid w:val="00D300A5"/>
    <w:rsid w:val="00D56C47"/>
    <w:rsid w:val="00D7137B"/>
    <w:rsid w:val="00D7339F"/>
    <w:rsid w:val="00D7700D"/>
    <w:rsid w:val="00D93EC4"/>
    <w:rsid w:val="00DA6E66"/>
    <w:rsid w:val="00DB32E6"/>
    <w:rsid w:val="00DB5ADB"/>
    <w:rsid w:val="00DC389C"/>
    <w:rsid w:val="00DC76EE"/>
    <w:rsid w:val="00DD344D"/>
    <w:rsid w:val="00DE3A7F"/>
    <w:rsid w:val="00E07834"/>
    <w:rsid w:val="00E231B5"/>
    <w:rsid w:val="00E50881"/>
    <w:rsid w:val="00E86F0F"/>
    <w:rsid w:val="00EB06AF"/>
    <w:rsid w:val="00EC62D6"/>
    <w:rsid w:val="00EF7DF6"/>
    <w:rsid w:val="00F0486C"/>
    <w:rsid w:val="00F267B3"/>
    <w:rsid w:val="00F3423B"/>
    <w:rsid w:val="00F45569"/>
    <w:rsid w:val="00F950DE"/>
    <w:rsid w:val="00FD264B"/>
    <w:rsid w:val="00FD5487"/>
    <w:rsid w:val="00FE4C71"/>
    <w:rsid w:val="03A63CC1"/>
    <w:rsid w:val="04524952"/>
    <w:rsid w:val="04CB43F6"/>
    <w:rsid w:val="05413CFE"/>
    <w:rsid w:val="05534125"/>
    <w:rsid w:val="05B72BD5"/>
    <w:rsid w:val="07640223"/>
    <w:rsid w:val="08288A64"/>
    <w:rsid w:val="08612892"/>
    <w:rsid w:val="087BA4BD"/>
    <w:rsid w:val="09C9FB91"/>
    <w:rsid w:val="09CAC5DA"/>
    <w:rsid w:val="09FCF8F3"/>
    <w:rsid w:val="0A61A068"/>
    <w:rsid w:val="0ADE3F08"/>
    <w:rsid w:val="0B0DC621"/>
    <w:rsid w:val="0B98C954"/>
    <w:rsid w:val="0C654832"/>
    <w:rsid w:val="0CB513B7"/>
    <w:rsid w:val="0D0D0E11"/>
    <w:rsid w:val="127A8B2E"/>
    <w:rsid w:val="14533322"/>
    <w:rsid w:val="18A8F337"/>
    <w:rsid w:val="198D4AA8"/>
    <w:rsid w:val="1B398C92"/>
    <w:rsid w:val="1BE093F9"/>
    <w:rsid w:val="1F899B9C"/>
    <w:rsid w:val="20499936"/>
    <w:rsid w:val="210A6941"/>
    <w:rsid w:val="212AC5BE"/>
    <w:rsid w:val="2178DB3C"/>
    <w:rsid w:val="24619C37"/>
    <w:rsid w:val="255E7DB9"/>
    <w:rsid w:val="26DDF4D0"/>
    <w:rsid w:val="283CB107"/>
    <w:rsid w:val="29BF95C4"/>
    <w:rsid w:val="2B5CBE87"/>
    <w:rsid w:val="2BCEE445"/>
    <w:rsid w:val="2BE93AC9"/>
    <w:rsid w:val="2C3C7D6B"/>
    <w:rsid w:val="2C502537"/>
    <w:rsid w:val="2F20DB8B"/>
    <w:rsid w:val="308660E7"/>
    <w:rsid w:val="30B243F9"/>
    <w:rsid w:val="31037D91"/>
    <w:rsid w:val="31786975"/>
    <w:rsid w:val="3433966F"/>
    <w:rsid w:val="348DFBF8"/>
    <w:rsid w:val="353CB4C2"/>
    <w:rsid w:val="35935986"/>
    <w:rsid w:val="361B7DE8"/>
    <w:rsid w:val="38B39139"/>
    <w:rsid w:val="39975442"/>
    <w:rsid w:val="3E6B53EB"/>
    <w:rsid w:val="3EE63515"/>
    <w:rsid w:val="4007244C"/>
    <w:rsid w:val="405C0D89"/>
    <w:rsid w:val="4092602C"/>
    <w:rsid w:val="4251B9DD"/>
    <w:rsid w:val="433FF3FE"/>
    <w:rsid w:val="43F67DCB"/>
    <w:rsid w:val="44A1430F"/>
    <w:rsid w:val="44CCDD6B"/>
    <w:rsid w:val="44F05FC7"/>
    <w:rsid w:val="450D5D5F"/>
    <w:rsid w:val="4680DB6F"/>
    <w:rsid w:val="47195990"/>
    <w:rsid w:val="49514C1B"/>
    <w:rsid w:val="49744FE2"/>
    <w:rsid w:val="4AA1C985"/>
    <w:rsid w:val="4B4F25B0"/>
    <w:rsid w:val="4B99ECB7"/>
    <w:rsid w:val="4C267C97"/>
    <w:rsid w:val="4D4D88EA"/>
    <w:rsid w:val="4DE59B80"/>
    <w:rsid w:val="4E1D355A"/>
    <w:rsid w:val="4E2696ED"/>
    <w:rsid w:val="4E72C4F7"/>
    <w:rsid w:val="52FEE9E3"/>
    <w:rsid w:val="530FEB15"/>
    <w:rsid w:val="53C243E9"/>
    <w:rsid w:val="53EABF50"/>
    <w:rsid w:val="55A7D096"/>
    <w:rsid w:val="57C5D420"/>
    <w:rsid w:val="58438492"/>
    <w:rsid w:val="58D80578"/>
    <w:rsid w:val="5AFF7E8C"/>
    <w:rsid w:val="5C9B4EED"/>
    <w:rsid w:val="5DD0DA1D"/>
    <w:rsid w:val="5E695392"/>
    <w:rsid w:val="5F38E3B5"/>
    <w:rsid w:val="5FBE5355"/>
    <w:rsid w:val="64658757"/>
    <w:rsid w:val="6558F928"/>
    <w:rsid w:val="66CACF0D"/>
    <w:rsid w:val="672ACD3D"/>
    <w:rsid w:val="679A62E4"/>
    <w:rsid w:val="679D2819"/>
    <w:rsid w:val="6834693F"/>
    <w:rsid w:val="6A0C5917"/>
    <w:rsid w:val="6AF87ADF"/>
    <w:rsid w:val="6C11EC60"/>
    <w:rsid w:val="6C3D6D1F"/>
    <w:rsid w:val="6D968A89"/>
    <w:rsid w:val="6E21779A"/>
    <w:rsid w:val="706BE12E"/>
    <w:rsid w:val="70816B8F"/>
    <w:rsid w:val="712AE202"/>
    <w:rsid w:val="740E5010"/>
    <w:rsid w:val="7438C96F"/>
    <w:rsid w:val="775741D4"/>
    <w:rsid w:val="77634A28"/>
    <w:rsid w:val="77B8B2A0"/>
    <w:rsid w:val="7A30B12E"/>
    <w:rsid w:val="7BAD97B6"/>
    <w:rsid w:val="7C7B20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0EF73"/>
  <w15:docId w15:val="{0B3DEAC1-6A86-4222-ADC5-F69455395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45569"/>
    <w:rPr>
      <w:color w:val="0000FF" w:themeColor="hyperlink"/>
      <w:u w:val="single"/>
    </w:rPr>
  </w:style>
  <w:style w:type="table" w:styleId="Grilledutableau">
    <w:name w:val="Table Grid"/>
    <w:basedOn w:val="TableauNormal"/>
    <w:uiPriority w:val="59"/>
    <w:rsid w:val="00F45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D6690"/>
    <w:pPr>
      <w:ind w:left="720"/>
      <w:contextualSpacing/>
    </w:pPr>
  </w:style>
  <w:style w:type="paragraph" w:styleId="Textedebulles">
    <w:name w:val="Balloon Text"/>
    <w:basedOn w:val="Normal"/>
    <w:link w:val="TextedebullesCar"/>
    <w:uiPriority w:val="99"/>
    <w:semiHidden/>
    <w:unhideWhenUsed/>
    <w:rsid w:val="00D733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339F"/>
    <w:rPr>
      <w:rFonts w:ascii="Tahoma" w:hAnsi="Tahoma" w:cs="Tahoma"/>
      <w:sz w:val="16"/>
      <w:szCs w:val="16"/>
    </w:rPr>
  </w:style>
  <w:style w:type="character" w:styleId="Mentionnonrsolue">
    <w:name w:val="Unresolved Mention"/>
    <w:basedOn w:val="Policepardfaut"/>
    <w:uiPriority w:val="99"/>
    <w:semiHidden/>
    <w:unhideWhenUsed/>
    <w:rsid w:val="00FD5487"/>
    <w:rPr>
      <w:color w:val="605E5C"/>
      <w:shd w:val="clear" w:color="auto" w:fill="E1DFDD"/>
    </w:rPr>
  </w:style>
  <w:style w:type="paragraph" w:styleId="Rvision">
    <w:name w:val="Revision"/>
    <w:hidden/>
    <w:uiPriority w:val="99"/>
    <w:semiHidden/>
    <w:rsid w:val="00500D9A"/>
    <w:pPr>
      <w:spacing w:after="0" w:line="240" w:lineRule="auto"/>
    </w:pPr>
  </w:style>
  <w:style w:type="paragraph" w:styleId="En-tte">
    <w:name w:val="header"/>
    <w:basedOn w:val="Normal"/>
    <w:link w:val="En-tteCar"/>
    <w:unhideWhenUsed/>
    <w:rsid w:val="00A11B2D"/>
    <w:pPr>
      <w:tabs>
        <w:tab w:val="center" w:pos="4513"/>
        <w:tab w:val="right" w:pos="9026"/>
      </w:tabs>
      <w:spacing w:after="0" w:line="240" w:lineRule="auto"/>
    </w:pPr>
  </w:style>
  <w:style w:type="character" w:customStyle="1" w:styleId="En-tteCar">
    <w:name w:val="En-tête Car"/>
    <w:basedOn w:val="Policepardfaut"/>
    <w:link w:val="En-tte"/>
    <w:rsid w:val="00A11B2D"/>
  </w:style>
  <w:style w:type="paragraph" w:styleId="Pieddepage">
    <w:name w:val="footer"/>
    <w:basedOn w:val="Normal"/>
    <w:link w:val="PieddepageCar"/>
    <w:unhideWhenUsed/>
    <w:rsid w:val="00A11B2D"/>
    <w:pPr>
      <w:tabs>
        <w:tab w:val="center" w:pos="4513"/>
        <w:tab w:val="right" w:pos="9026"/>
      </w:tabs>
      <w:spacing w:after="0" w:line="240" w:lineRule="auto"/>
    </w:pPr>
  </w:style>
  <w:style w:type="character" w:customStyle="1" w:styleId="PieddepageCar">
    <w:name w:val="Pied de page Car"/>
    <w:basedOn w:val="Policepardfaut"/>
    <w:link w:val="Pieddepage"/>
    <w:rsid w:val="00A11B2D"/>
  </w:style>
  <w:style w:type="table" w:customStyle="1" w:styleId="Grilledutableau1">
    <w:name w:val="Grille du tableau1"/>
    <w:basedOn w:val="TableauNormal"/>
    <w:next w:val="Grilledutableau"/>
    <w:uiPriority w:val="59"/>
    <w:rsid w:val="00226C7B"/>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226C7B"/>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226C7B"/>
    <w:rPr>
      <w:sz w:val="16"/>
      <w:szCs w:val="16"/>
    </w:rPr>
  </w:style>
  <w:style w:type="paragraph" w:styleId="Commentaire">
    <w:name w:val="annotation text"/>
    <w:basedOn w:val="Normal"/>
    <w:link w:val="CommentaireCar"/>
    <w:unhideWhenUsed/>
    <w:rsid w:val="00226C7B"/>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226C7B"/>
    <w:rPr>
      <w:rFonts w:ascii="Times New Roman" w:eastAsia="Times New Roman" w:hAnsi="Times New Roman" w:cs="Times New Roman"/>
      <w:sz w:val="20"/>
      <w:szCs w:val="20"/>
    </w:rPr>
  </w:style>
  <w:style w:type="table" w:customStyle="1" w:styleId="Grilledutableau2">
    <w:name w:val="Grille du tableau2"/>
    <w:basedOn w:val="TableauNormal"/>
    <w:next w:val="Grilledutableau"/>
    <w:uiPriority w:val="59"/>
    <w:rsid w:val="00226C7B"/>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387181"/>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Objetducommentaire">
    <w:name w:val="annotation subject"/>
    <w:basedOn w:val="Commentaire"/>
    <w:next w:val="Commentaire"/>
    <w:link w:val="ObjetducommentaireCar"/>
    <w:uiPriority w:val="99"/>
    <w:semiHidden/>
    <w:unhideWhenUsed/>
    <w:rsid w:val="00CA358E"/>
    <w:pPr>
      <w:spacing w:after="200"/>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CA358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ecd.org/dac/stats/documentupload/DAC%20List%20of%20ODA%20Recipients%202014%20final.pdf" TargetMode="External"/><Relationship Id="rId18" Type="http://schemas.microsoft.com/office/2016/09/relationships/commentsIds" Target="commentsIds.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footer" Target="footer2.xml"/><Relationship Id="rId33" Type="http://schemas.openxmlformats.org/officeDocument/2006/relationships/header" Target="header8.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inexpo@diplobel.fed.be" TargetMode="External"/><Relationship Id="rId23" Type="http://schemas.openxmlformats.org/officeDocument/2006/relationships/header" Target="header3.xml"/><Relationship Id="rId28" Type="http://schemas.openxmlformats.org/officeDocument/2006/relationships/footer" Target="footer4.xml"/><Relationship Id="rId36"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energy/topics/renewable-energy/biofuels/sustainability-criteria_en?redir=1"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lcf76f155ced4ddcb4097134ff3c332f xmlns="b5bb27c0-a588-4c79-9583-055ae82bd4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13649E-A189-4C1A-96ED-EFFCB32E6E2D}">
  <ds:schemaRefs>
    <ds:schemaRef ds:uri="http://schemas.openxmlformats.org/officeDocument/2006/bibliography"/>
  </ds:schemaRefs>
</ds:datastoreItem>
</file>

<file path=customXml/itemProps2.xml><?xml version="1.0" encoding="utf-8"?>
<ds:datastoreItem xmlns:ds="http://schemas.openxmlformats.org/officeDocument/2006/customXml" ds:itemID="{7D28B95D-61B8-486D-B31C-16A4D3C00FC7}">
  <ds:schemaRefs>
    <ds:schemaRef ds:uri="http://schemas.microsoft.com/sharepoint/v3/contenttype/forms"/>
  </ds:schemaRefs>
</ds:datastoreItem>
</file>

<file path=customXml/itemProps3.xml><?xml version="1.0" encoding="utf-8"?>
<ds:datastoreItem xmlns:ds="http://schemas.openxmlformats.org/officeDocument/2006/customXml" ds:itemID="{800166DD-C55E-4BC8-9921-61021D30F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A882D9-9793-4291-A7A9-DD5D57D0D4EA}">
  <ds:schemaRefs>
    <ds:schemaRef ds:uri="http://schemas.microsoft.com/office/2006/metadata/properties"/>
    <ds:schemaRef ds:uri="http://schemas.microsoft.com/office/infopath/2007/PartnerControls"/>
    <ds:schemaRef ds:uri="03127532-95ae-4059-a509-2675320f3366"/>
    <ds:schemaRef ds:uri="b5bb27c0-a588-4c79-9583-055ae82bd47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2131</Words>
  <Characters>12147</Characters>
  <Application>Microsoft Office Word</Application>
  <DocSecurity>0</DocSecurity>
  <Lines>101</Lines>
  <Paragraphs>28</Paragraphs>
  <ScaleCrop>false</ScaleCrop>
  <Company>FOD Buitenlandse Zaken / SPF Affaires Etrangeres</Company>
  <LinksUpToDate>false</LinksUpToDate>
  <CharactersWithSpaces>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Colson Joeri - B2</dc:creator>
  <cp:keywords/>
  <cp:lastModifiedBy>Michaux Fabien - B2</cp:lastModifiedBy>
  <cp:revision>46</cp:revision>
  <cp:lastPrinted>2023-03-07T14:37:00Z</cp:lastPrinted>
  <dcterms:created xsi:type="dcterms:W3CDTF">2023-02-22T10:41:00Z</dcterms:created>
  <dcterms:modified xsi:type="dcterms:W3CDTF">2023-03-15T14:12:00Z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e3577b70-b0c9-4843-8202-cf25e4a9253e</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2021-04-14T07:29:21Z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300fadb5-7d99-4653-97d4-eadb510d1c5f</vt:lpwstr>
  </property>
  <property fmtid="{D5CDD505-2E9C-101B-9397-08002B2CF9AE}" pid="11" name="MSIP_Label_dddc1db8-2f64-468c-a02a-c7d04ea19826_ContentBits">
    <vt:lpwstr>0</vt:lpwstr>
  </property>
  <property fmtid="{D5CDD505-2E9C-101B-9397-08002B2CF9AE}" pid="12" name="ContentTypeId">
    <vt:lpwstr>0x010100B8816123DF7324418C51D6FAEF2E0F14</vt:lpwstr>
  </property>
  <property fmtid="{D5CDD505-2E9C-101B-9397-08002B2CF9AE}" pid="13" name="ArchiveCode">
    <vt:lpwstr/>
  </property>
  <property fmtid="{D5CDD505-2E9C-101B-9397-08002B2CF9AE}" pid="14" name="MediaServiceImageTags">
    <vt:lpwstr/>
  </property>
</Properties>
</file>