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EF96" w14:textId="77777777" w:rsidR="006D6366" w:rsidRPr="008B0108" w:rsidRDefault="008B0108" w:rsidP="002855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108">
        <w:rPr>
          <w:rFonts w:ascii="Times New Roman" w:hAnsi="Times New Roman" w:cs="Times New Roman"/>
          <w:b/>
          <w:sz w:val="40"/>
          <w:szCs w:val="40"/>
        </w:rPr>
        <w:t xml:space="preserve">Reserving the VIP lounge at Brussels-Midi </w:t>
      </w:r>
    </w:p>
    <w:p w14:paraId="73800B28" w14:textId="15C24054" w:rsidR="0028550F" w:rsidRPr="008B0108" w:rsidRDefault="008B0108" w:rsidP="00285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 xml:space="preserve">This form needs to be sent to </w:t>
      </w:r>
      <w:hyperlink r:id="rId8" w:history="1">
        <w:r w:rsidR="00CA2A5F" w:rsidRPr="00E431DB">
          <w:rPr>
            <w:rStyle w:val="Hyperlink"/>
          </w:rPr>
          <w:t>protocol@sncb.be</w:t>
        </w:r>
      </w:hyperlink>
      <w:r w:rsidR="00CA2A5F"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34BFC" w:rsidRPr="008B010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8550F" w:rsidRPr="008B0108">
          <w:rPr>
            <w:rStyle w:val="Hyperlink"/>
            <w:rFonts w:ascii="Times New Roman" w:hAnsi="Times New Roman" w:cs="Times New Roman"/>
            <w:sz w:val="24"/>
            <w:szCs w:val="24"/>
          </w:rPr>
          <w:t>visits.protocol@diplobel.fed.be</w:t>
        </w:r>
      </w:hyperlink>
      <w:r w:rsidR="00E34BFC" w:rsidRPr="008B010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copy</w:t>
      </w:r>
    </w:p>
    <w:p w14:paraId="1238EA2E" w14:textId="77777777" w:rsidR="0028550F" w:rsidRDefault="00731011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 w14:anchorId="2642CD03">
          <v:rect id="_x0000_i1025" style="width:0;height:1.5pt" o:hralign="center" o:hrstd="t" o:hr="t" fillcolor="#a0a0a0" stroked="f"/>
        </w:pict>
      </w:r>
    </w:p>
    <w:p w14:paraId="2C7CA8E0" w14:textId="37D3CB38" w:rsidR="0028550F" w:rsidRPr="0028550F" w:rsidRDefault="008B0108" w:rsidP="00CA2A5F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Embassy: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Representation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E34BF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45675BC3" w14:textId="77777777" w:rsidR="0028550F" w:rsidRPr="003D0BD4" w:rsidRDefault="008B0108" w:rsidP="00CA2A5F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the </w:t>
      </w: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Union </w:t>
      </w:r>
    </w:p>
    <w:p w14:paraId="29381F22" w14:textId="29A6AA1D" w:rsidR="009E7AEC" w:rsidRDefault="008B0108" w:rsidP="00CA2A5F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NATO </w:t>
      </w:r>
    </w:p>
    <w:p w14:paraId="79D8EE60" w14:textId="77777777" w:rsidR="00CA2A5F" w:rsidRPr="003D0BD4" w:rsidRDefault="00CA2A5F" w:rsidP="00CA2A5F">
      <w:pPr>
        <w:pStyle w:val="Lijstalinea"/>
        <w:spacing w:after="0"/>
        <w:ind w:left="786"/>
        <w:rPr>
          <w:rFonts w:ascii="Times New Roman" w:hAnsi="Times New Roman" w:cs="Times New Roman"/>
          <w:sz w:val="20"/>
          <w:szCs w:val="20"/>
          <w:lang w:val="fr-BE"/>
        </w:rPr>
      </w:pPr>
    </w:p>
    <w:p w14:paraId="690F2647" w14:textId="77777777" w:rsidR="0028550F" w:rsidRPr="00CA2A5F" w:rsidRDefault="008B0108" w:rsidP="002855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lang w:val="en-GB"/>
        </w:rPr>
        <w:t>Phone number/Mobile</w:t>
      </w:r>
      <w:r w:rsidR="0028550F" w:rsidRPr="00CA2A5F">
        <w:rPr>
          <w:rFonts w:ascii="Times New Roman" w:hAnsi="Times New Roman" w:cs="Times New Roman"/>
          <w:sz w:val="24"/>
          <w:szCs w:val="24"/>
          <w:lang w:val="en-GB"/>
        </w:rPr>
        <w:t xml:space="preserve"> : </w:t>
      </w:r>
      <w:r w:rsidR="009E7AEC" w:rsidRPr="00CA2A5F">
        <w:rPr>
          <w:rFonts w:ascii="Times New Roman" w:hAnsi="Times New Roman" w:cs="Times New Roman"/>
          <w:sz w:val="24"/>
          <w:szCs w:val="24"/>
          <w:lang w:val="en-GB"/>
        </w:rPr>
        <w:br/>
      </w:r>
      <w:r w:rsidR="0028550F" w:rsidRPr="00CA2A5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3548C" w:rsidRPr="00CA2A5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8550F" w:rsidRPr="00CA2A5F">
        <w:rPr>
          <w:rFonts w:ascii="Times New Roman" w:hAnsi="Times New Roman" w:cs="Times New Roman"/>
          <w:sz w:val="24"/>
          <w:szCs w:val="24"/>
          <w:lang w:val="en-GB"/>
        </w:rPr>
        <w:t>mail :</w:t>
      </w:r>
      <w:r w:rsidR="009E7AEC" w:rsidRPr="00CA2A5F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 xml:space="preserve">Name and contact information of contact person at the embassy: </w:t>
      </w:r>
    </w:p>
    <w:p w14:paraId="03E2B036" w14:textId="77777777" w:rsidR="00CA2A5F" w:rsidRDefault="00CA2A5F" w:rsidP="00CA2A5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53C6436" w14:textId="18D37957" w:rsidR="008B0108" w:rsidRPr="00CA2A5F" w:rsidRDefault="00CA2A5F" w:rsidP="00CA2A5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u w:val="single"/>
          <w:lang w:val="en-GB"/>
        </w:rPr>
        <w:t>Arrival</w:t>
      </w:r>
    </w:p>
    <w:p w14:paraId="301C83D1" w14:textId="62456ED0" w:rsidR="00CA2A5F" w:rsidRPr="00CA2A5F" w:rsidRDefault="00CA2A5F" w:rsidP="00CA2A5F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Time: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Train number: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1BFBDC00" w14:textId="3F4F87B7" w:rsidR="00CA2A5F" w:rsidRPr="00CA2A5F" w:rsidRDefault="00CA2A5F" w:rsidP="00CA2A5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lang w:val="en-GB"/>
        </w:rPr>
        <w:t>Coach and seat numbers: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Departure station:</w:t>
      </w:r>
    </w:p>
    <w:p w14:paraId="71B93E86" w14:textId="77777777" w:rsidR="00CA2A5F" w:rsidRDefault="00CA2A5F" w:rsidP="00CA2A5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921152F" w14:textId="58A94B43" w:rsidR="0028550F" w:rsidRPr="00CA2A5F" w:rsidRDefault="00CA2A5F" w:rsidP="00CA2A5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u w:val="single"/>
          <w:lang w:val="en-GB"/>
        </w:rPr>
        <w:t>Departure</w:t>
      </w:r>
    </w:p>
    <w:p w14:paraId="7A0CE52B" w14:textId="3F11F24B" w:rsidR="00CA2A5F" w:rsidRPr="00CA2A5F" w:rsidRDefault="00CA2A5F" w:rsidP="00CA2A5F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Time: </w:t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  <w:t>Train number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45368DEE" w14:textId="5327F5EA" w:rsidR="008B0108" w:rsidRPr="00CA2A5F" w:rsidRDefault="00CA2A5F" w:rsidP="00CA2A5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lang w:val="en-GB"/>
        </w:rPr>
        <w:t>Coach and seat numbers:</w:t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A2A5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Destination:</w:t>
      </w:r>
    </w:p>
    <w:p w14:paraId="35178491" w14:textId="77777777" w:rsidR="00CA2A5F" w:rsidRDefault="00CA2A5F" w:rsidP="002855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EFC5D7" w14:textId="1C98E4F8" w:rsidR="0028550F" w:rsidRPr="00CA2A5F" w:rsidRDefault="008B0108" w:rsidP="002855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lang w:val="en-GB"/>
        </w:rPr>
        <w:t xml:space="preserve">Name and first name of the VIP and function: </w:t>
      </w:r>
    </w:p>
    <w:p w14:paraId="01A02EDF" w14:textId="4BC67CC8" w:rsidR="0028550F" w:rsidRPr="008B0108" w:rsidRDefault="008B0108" w:rsidP="0028550F">
      <w:pPr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>Names and functions of the delegation  members accompanying the VIP</w:t>
      </w:r>
      <w:r w:rsidR="00CA2A5F">
        <w:rPr>
          <w:rFonts w:ascii="Times New Roman" w:hAnsi="Times New Roman" w:cs="Times New Roman"/>
          <w:sz w:val="24"/>
          <w:szCs w:val="24"/>
        </w:rPr>
        <w:t xml:space="preserve"> (max. 8 persons)</w:t>
      </w:r>
      <w:r w:rsidRPr="008B0108">
        <w:rPr>
          <w:rFonts w:ascii="Times New Roman" w:hAnsi="Times New Roman" w:cs="Times New Roman"/>
          <w:sz w:val="24"/>
          <w:szCs w:val="24"/>
        </w:rPr>
        <w:t>:</w:t>
      </w:r>
    </w:p>
    <w:p w14:paraId="7932CD38" w14:textId="2A8EC489" w:rsidR="0028550F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14:paraId="42168919" w14:textId="77777777" w:rsidR="00CA2A5F" w:rsidRPr="008B0108" w:rsidRDefault="00CA2A5F" w:rsidP="0028550F">
      <w:pPr>
        <w:rPr>
          <w:rFonts w:ascii="Times New Roman" w:hAnsi="Times New Roman" w:cs="Times New Roman"/>
          <w:sz w:val="24"/>
          <w:szCs w:val="24"/>
        </w:rPr>
      </w:pPr>
    </w:p>
    <w:p w14:paraId="2CF7C921" w14:textId="77777777" w:rsidR="0028550F" w:rsidRPr="008B0108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14:paraId="38EBB1CF" w14:textId="489B3F0C" w:rsidR="0028550F" w:rsidRPr="008B0108" w:rsidRDefault="00CA2A5F" w:rsidP="0028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B0108" w:rsidRPr="008B0108">
        <w:rPr>
          <w:rFonts w:ascii="Times New Roman" w:hAnsi="Times New Roman" w:cs="Times New Roman"/>
          <w:sz w:val="24"/>
          <w:szCs w:val="24"/>
        </w:rPr>
        <w:t>uggage</w:t>
      </w:r>
      <w:r>
        <w:rPr>
          <w:rFonts w:ascii="Times New Roman" w:hAnsi="Times New Roman" w:cs="Times New Roman"/>
          <w:sz w:val="24"/>
          <w:szCs w:val="24"/>
        </w:rPr>
        <w:t xml:space="preserve"> assistance</w:t>
      </w:r>
      <w:r w:rsidR="008B0108" w:rsidRPr="008B01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 request</w:t>
      </w:r>
    </w:p>
    <w:p w14:paraId="45111C3A" w14:textId="4D0461D0" w:rsidR="009E7AEC" w:rsidRDefault="008B0108" w:rsidP="0028550F">
      <w:pPr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 xml:space="preserve">License plate numbers of the vehicles </w:t>
      </w:r>
      <w:r w:rsidR="00CA2A5F">
        <w:rPr>
          <w:rFonts w:ascii="Times New Roman" w:hAnsi="Times New Roman" w:cs="Times New Roman"/>
          <w:sz w:val="24"/>
          <w:szCs w:val="24"/>
        </w:rPr>
        <w:t xml:space="preserve">for the </w:t>
      </w:r>
      <w:r w:rsidRPr="008B0108">
        <w:rPr>
          <w:rFonts w:ascii="Times New Roman" w:hAnsi="Times New Roman" w:cs="Times New Roman"/>
          <w:sz w:val="24"/>
          <w:szCs w:val="24"/>
        </w:rPr>
        <w:t>CD parking (15 minutes max</w:t>
      </w:r>
      <w:r w:rsidR="00CA2A5F">
        <w:rPr>
          <w:rFonts w:ascii="Times New Roman" w:hAnsi="Times New Roman" w:cs="Times New Roman"/>
          <w:sz w:val="24"/>
          <w:szCs w:val="24"/>
        </w:rPr>
        <w:t>.</w:t>
      </w:r>
      <w:r w:rsidRPr="008B0108">
        <w:rPr>
          <w:rFonts w:ascii="Times New Roman" w:hAnsi="Times New Roman" w:cs="Times New Roman"/>
          <w:sz w:val="24"/>
          <w:szCs w:val="24"/>
        </w:rPr>
        <w:t xml:space="preserve"> and 3 vehicles </w:t>
      </w:r>
      <w:r w:rsidR="00CA2A5F">
        <w:rPr>
          <w:rFonts w:ascii="Times New Roman" w:hAnsi="Times New Roman" w:cs="Times New Roman"/>
          <w:sz w:val="24"/>
          <w:szCs w:val="24"/>
        </w:rPr>
        <w:t>max.</w:t>
      </w:r>
      <w:r w:rsidRPr="008B0108">
        <w:rPr>
          <w:rFonts w:ascii="Times New Roman" w:hAnsi="Times New Roman" w:cs="Times New Roman"/>
          <w:sz w:val="24"/>
          <w:szCs w:val="24"/>
        </w:rPr>
        <w:t>) :</w:t>
      </w:r>
    </w:p>
    <w:p w14:paraId="3C2955F5" w14:textId="77777777" w:rsidR="00CA2A5F" w:rsidRPr="008B0108" w:rsidRDefault="00CA2A5F" w:rsidP="0028550F">
      <w:pPr>
        <w:rPr>
          <w:rFonts w:ascii="Times New Roman" w:hAnsi="Times New Roman" w:cs="Times New Roman"/>
          <w:sz w:val="24"/>
          <w:szCs w:val="24"/>
        </w:rPr>
      </w:pPr>
    </w:p>
    <w:p w14:paraId="3C74C898" w14:textId="77777777" w:rsidR="0028550F" w:rsidRDefault="00731011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 w14:anchorId="6BBFC600">
          <v:rect id="_x0000_i1026" style="width:0;height:1.5pt" o:hralign="center" o:hrstd="t" o:hr="t" fillcolor="#a0a0a0" stroked="f"/>
        </w:pict>
      </w:r>
    </w:p>
    <w:p w14:paraId="67403BCB" w14:textId="77777777" w:rsidR="0028550F" w:rsidRPr="00CA2A5F" w:rsidRDefault="008B0108" w:rsidP="0028550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A2A5F">
        <w:rPr>
          <w:rFonts w:ascii="Times New Roman" w:hAnsi="Times New Roman" w:cs="Times New Roman"/>
          <w:sz w:val="24"/>
          <w:szCs w:val="24"/>
          <w:lang w:val="en-GB"/>
        </w:rPr>
        <w:t xml:space="preserve">Seal of the Diplomatic Mission + date and signature </w:t>
      </w:r>
    </w:p>
    <w:sectPr w:rsidR="0028550F" w:rsidRPr="00CA2A5F" w:rsidSect="0028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8D73" w14:textId="77777777" w:rsidR="00D40EA4" w:rsidRDefault="00D40EA4" w:rsidP="0028550F">
      <w:pPr>
        <w:spacing w:after="0" w:line="240" w:lineRule="auto"/>
      </w:pPr>
      <w:r>
        <w:separator/>
      </w:r>
    </w:p>
  </w:endnote>
  <w:endnote w:type="continuationSeparator" w:id="0">
    <w:p w14:paraId="0735CBC3" w14:textId="77777777" w:rsidR="00D40EA4" w:rsidRDefault="00D40EA4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DFBD" w14:textId="77777777" w:rsidR="0028550F" w:rsidRDefault="002855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EA7083" w14:textId="77777777" w:rsidR="0028550F" w:rsidRDefault="0028550F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2EB3313" w14:textId="77777777" w:rsidR="0028550F" w:rsidRDefault="002855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56A" w14:textId="77777777" w:rsidR="0028550F" w:rsidRDefault="002855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ED01" w14:textId="77777777" w:rsidR="00D40EA4" w:rsidRDefault="00D40EA4" w:rsidP="0028550F">
      <w:pPr>
        <w:spacing w:after="0" w:line="240" w:lineRule="auto"/>
      </w:pPr>
      <w:r>
        <w:separator/>
      </w:r>
    </w:p>
  </w:footnote>
  <w:footnote w:type="continuationSeparator" w:id="0">
    <w:p w14:paraId="12073953" w14:textId="77777777" w:rsidR="00D40EA4" w:rsidRDefault="00D40EA4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CECA" w14:textId="77777777" w:rsidR="0028550F" w:rsidRDefault="002855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4D2" w14:textId="77777777" w:rsidR="0028550F" w:rsidRDefault="002855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ECF5" w14:textId="77777777" w:rsidR="0028550F" w:rsidRDefault="002855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50F"/>
    <w:rsid w:val="00042608"/>
    <w:rsid w:val="000879B3"/>
    <w:rsid w:val="001408E0"/>
    <w:rsid w:val="0023548C"/>
    <w:rsid w:val="0028550F"/>
    <w:rsid w:val="0037612F"/>
    <w:rsid w:val="003D0BD4"/>
    <w:rsid w:val="006D6366"/>
    <w:rsid w:val="00731011"/>
    <w:rsid w:val="00756E0E"/>
    <w:rsid w:val="00840B50"/>
    <w:rsid w:val="008B0108"/>
    <w:rsid w:val="009E7AEC"/>
    <w:rsid w:val="00A05876"/>
    <w:rsid w:val="00CA2A5F"/>
    <w:rsid w:val="00D40EA4"/>
    <w:rsid w:val="00E34BFC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14CC0F"/>
  <w15:docId w15:val="{72516064-EB6A-453A-9A52-A20BB8F6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550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55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50F"/>
  </w:style>
  <w:style w:type="paragraph" w:styleId="Voettekst">
    <w:name w:val="footer"/>
    <w:basedOn w:val="Standaard"/>
    <w:link w:val="Voettekst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50F"/>
  </w:style>
  <w:style w:type="character" w:styleId="Onopgelostemelding">
    <w:name w:val="Unresolved Mention"/>
    <w:basedOn w:val="Standaardalinea-lettertype"/>
    <w:uiPriority w:val="99"/>
    <w:semiHidden/>
    <w:unhideWhenUsed/>
    <w:rsid w:val="00CA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sncb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ts.protocol@diplobel.fed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9931-5CA6-475C-8645-6BE4EC9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Marie-Ann Van Gansbeke</cp:lastModifiedBy>
  <cp:revision>2</cp:revision>
  <cp:lastPrinted>2018-01-08T16:15:00Z</cp:lastPrinted>
  <dcterms:created xsi:type="dcterms:W3CDTF">2022-09-22T11:17:00Z</dcterms:created>
  <dcterms:modified xsi:type="dcterms:W3CDTF">2022-09-22T11:17:00Z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4159b5c3-9d2a-461d-9415-edf7623fe63e_Enabled">
    <vt:lpwstr>true</vt:lpwstr>
  </property>
  <property fmtid="{D5CDD505-2E9C-101B-9397-08002B2CF9AE}" pid="6" name="MSIP_Label_4159b5c3-9d2a-461d-9415-edf7623fe63e_SetDate">
    <vt:lpwstr>2022-09-22T11:06:38Z</vt:lpwstr>
  </property>
  <property fmtid="{D5CDD505-2E9C-101B-9397-08002B2CF9AE}" pid="7" name="MSIP_Label_4159b5c3-9d2a-461d-9415-edf7623fe63e_Method">
    <vt:lpwstr>Privileged</vt:lpwstr>
  </property>
  <property fmtid="{D5CDD505-2E9C-101B-9397-08002B2CF9AE}" pid="8" name="MSIP_Label_4159b5c3-9d2a-461d-9415-edf7623fe63e_Name">
    <vt:lpwstr>Confidential</vt:lpwstr>
  </property>
  <property fmtid="{D5CDD505-2E9C-101B-9397-08002B2CF9AE}" pid="9" name="MSIP_Label_4159b5c3-9d2a-461d-9415-edf7623fe63e_SiteId">
    <vt:lpwstr>7919ea65-4c52-4980-bfcd-ce7ffd32f1ea</vt:lpwstr>
  </property>
  <property fmtid="{D5CDD505-2E9C-101B-9397-08002B2CF9AE}" pid="10" name="MSIP_Label_4159b5c3-9d2a-461d-9415-edf7623fe63e_ActionId">
    <vt:lpwstr>e291ec40-cab9-4d22-a0e2-67b39ccae001</vt:lpwstr>
  </property>
  <property fmtid="{D5CDD505-2E9C-101B-9397-08002B2CF9AE}" pid="11" name="MSIP_Label_4159b5c3-9d2a-461d-9415-edf7623fe63e_ContentBits">
    <vt:lpwstr>0</vt:lpwstr>
  </property>
</Properties>
</file>